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2323"/>
        <w:gridCol w:w="2822"/>
      </w:tblGrid>
      <w:tr w:rsidR="0024704E" w:rsidRPr="003E3C08" w14:paraId="72098942" w14:textId="77777777" w:rsidTr="0024704E">
        <w:trPr>
          <w:trHeight w:val="1124"/>
        </w:trPr>
        <w:tc>
          <w:tcPr>
            <w:tcW w:w="3161" w:type="dxa"/>
          </w:tcPr>
          <w:p w14:paraId="54988FD9" w14:textId="77777777" w:rsidR="0024704E" w:rsidRPr="00AE0BCE" w:rsidRDefault="0024704E" w:rsidP="0024704E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AE0BCE">
              <w:rPr>
                <w:rFonts w:cs="Arial"/>
                <w:sz w:val="20"/>
                <w:szCs w:val="20"/>
                <w:lang w:val="el-GR"/>
              </w:rPr>
              <w:t xml:space="preserve">Βερανζέρου 13, ΤΚ. 10677 Αθήνα  </w:t>
            </w:r>
          </w:p>
          <w:p w14:paraId="7BD36992" w14:textId="77777777" w:rsidR="0024704E" w:rsidRPr="00AE0BCE" w:rsidRDefault="0024704E" w:rsidP="0024704E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AE0BCE">
              <w:rPr>
                <w:rFonts w:cs="Arial"/>
                <w:sz w:val="20"/>
                <w:szCs w:val="20"/>
                <w:lang w:val="el-GR"/>
              </w:rPr>
              <w:t>Τηλ.: 2103648337</w:t>
            </w:r>
          </w:p>
          <w:p w14:paraId="7885FBE6" w14:textId="77777777" w:rsidR="0024704E" w:rsidRDefault="0024704E" w:rsidP="0024704E">
            <w:pPr>
              <w:spacing w:after="0"/>
              <w:rPr>
                <w:rFonts w:cs="Arial"/>
                <w:sz w:val="20"/>
                <w:szCs w:val="20"/>
                <w:lang w:val="el-GR"/>
              </w:rPr>
            </w:pPr>
            <w:r w:rsidRPr="00AE0BCE">
              <w:rPr>
                <w:rFonts w:cs="Arial"/>
                <w:sz w:val="20"/>
                <w:szCs w:val="20"/>
              </w:rPr>
              <w:t>Web</w:t>
            </w:r>
            <w:r w:rsidRPr="00AE0BCE">
              <w:rPr>
                <w:rFonts w:cs="Arial"/>
                <w:sz w:val="20"/>
                <w:szCs w:val="20"/>
                <w:lang w:val="el-GR"/>
              </w:rPr>
              <w:t xml:space="preserve">: </w:t>
            </w:r>
            <w:hyperlink r:id="rId9" w:history="1">
              <w:r w:rsidRPr="00AE0BCE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www</w:t>
              </w:r>
              <w:r w:rsidRPr="00AE0BCE">
                <w:rPr>
                  <w:rFonts w:cs="Arial"/>
                  <w:color w:val="0563C1" w:themeColor="hyperlink"/>
                  <w:sz w:val="20"/>
                  <w:szCs w:val="20"/>
                  <w:u w:val="single"/>
                  <w:lang w:val="el-GR"/>
                </w:rPr>
                <w:t>.</w:t>
              </w:r>
              <w:r w:rsidRPr="00AE0BCE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instdrg</w:t>
              </w:r>
              <w:r w:rsidRPr="00AE0BCE">
                <w:rPr>
                  <w:rFonts w:cs="Arial"/>
                  <w:color w:val="0563C1" w:themeColor="hyperlink"/>
                  <w:sz w:val="20"/>
                  <w:szCs w:val="20"/>
                  <w:u w:val="single"/>
                  <w:lang w:val="el-GR"/>
                </w:rPr>
                <w:t>.</w:t>
              </w:r>
              <w:r w:rsidRPr="00AE0BCE">
                <w:rPr>
                  <w:rFonts w:cs="Arial"/>
                  <w:color w:val="0563C1" w:themeColor="hyperlink"/>
                  <w:sz w:val="20"/>
                  <w:szCs w:val="20"/>
                  <w:u w:val="single"/>
                </w:rPr>
                <w:t>gr</w:t>
              </w:r>
            </w:hyperlink>
            <w:r w:rsidRPr="00AE0BCE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  <w:p w14:paraId="55FB0496" w14:textId="6B5E8A23" w:rsidR="0024704E" w:rsidRPr="00A64EB6" w:rsidRDefault="0024704E" w:rsidP="0024704E">
            <w:pPr>
              <w:spacing w:after="0"/>
              <w:rPr>
                <w:rFonts w:cs="Arial"/>
                <w:b/>
                <w:sz w:val="20"/>
                <w:szCs w:val="20"/>
                <w:lang w:val="fr-FR"/>
              </w:rPr>
            </w:pPr>
            <w:r w:rsidRPr="00A64EB6">
              <w:rPr>
                <w:rFonts w:cs="Arial"/>
                <w:sz w:val="20"/>
                <w:szCs w:val="20"/>
                <w:lang w:val="fr-FR"/>
              </w:rPr>
              <w:t xml:space="preserve">e-mail: </w:t>
            </w:r>
            <w:hyperlink r:id="rId10" w:history="1">
              <w:r w:rsidRPr="00A64EB6">
                <w:rPr>
                  <w:rStyle w:val="-"/>
                  <w:rFonts w:cs="Arial"/>
                  <w:sz w:val="20"/>
                  <w:szCs w:val="20"/>
                  <w:lang w:val="fr-FR"/>
                </w:rPr>
                <w:t>contact@instdrg.gr</w:t>
              </w:r>
            </w:hyperlink>
            <w:r w:rsidRPr="00A64EB6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23" w:type="dxa"/>
          </w:tcPr>
          <w:p w14:paraId="19EBD898" w14:textId="77777777" w:rsidR="0024704E" w:rsidRPr="00A64EB6" w:rsidRDefault="0024704E" w:rsidP="0024704E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22" w:type="dxa"/>
          </w:tcPr>
          <w:p w14:paraId="07E0FA7E" w14:textId="5394F625" w:rsidR="0024704E" w:rsidRPr="003E3C08" w:rsidRDefault="0024704E" w:rsidP="0024704E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3E3C08">
              <w:rPr>
                <w:b/>
                <w:sz w:val="20"/>
                <w:szCs w:val="20"/>
                <w:lang w:val="el-GR"/>
              </w:rPr>
              <w:t xml:space="preserve">Αριθμ. Πρωτ. </w:t>
            </w:r>
            <w:r w:rsidR="003E3C08" w:rsidRPr="003E3C08">
              <w:rPr>
                <w:b/>
                <w:sz w:val="20"/>
                <w:szCs w:val="20"/>
                <w:lang w:val="el-GR"/>
              </w:rPr>
              <w:t>63</w:t>
            </w:r>
          </w:p>
          <w:p w14:paraId="5CF65AE2" w14:textId="31EA5351" w:rsidR="0024704E" w:rsidRPr="00AE0BCE" w:rsidRDefault="0024704E" w:rsidP="0024704E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3E3C08">
              <w:rPr>
                <w:rFonts w:cs="Arial"/>
                <w:sz w:val="20"/>
                <w:szCs w:val="20"/>
                <w:lang w:val="el-GR"/>
              </w:rPr>
              <w:t xml:space="preserve">Αθήνα, </w:t>
            </w:r>
            <w:r w:rsidR="003E3C08" w:rsidRPr="003E3C08">
              <w:rPr>
                <w:rFonts w:cs="Arial"/>
                <w:b/>
                <w:bCs/>
                <w:sz w:val="20"/>
                <w:szCs w:val="20"/>
                <w:lang w:val="el-GR"/>
              </w:rPr>
              <w:t>02/03</w:t>
            </w:r>
            <w:r w:rsidRPr="003E3C08">
              <w:rPr>
                <w:rFonts w:cs="Arial"/>
                <w:b/>
                <w:bCs/>
                <w:sz w:val="20"/>
                <w:szCs w:val="20"/>
                <w:lang w:val="el-GR"/>
              </w:rPr>
              <w:t>/2022</w:t>
            </w:r>
          </w:p>
        </w:tc>
      </w:tr>
    </w:tbl>
    <w:p w14:paraId="7024BC8C" w14:textId="146C3A47" w:rsidR="00AE0BCE" w:rsidRDefault="00AE0BCE" w:rsidP="00AE0BCE">
      <w:pPr>
        <w:pStyle w:val="a9"/>
        <w:spacing w:line="259" w:lineRule="auto"/>
        <w:ind w:left="-142" w:right="43"/>
        <w:rPr>
          <w:sz w:val="26"/>
          <w:szCs w:val="26"/>
        </w:rPr>
      </w:pPr>
    </w:p>
    <w:p w14:paraId="1704720A" w14:textId="77777777" w:rsidR="0024704E" w:rsidRDefault="0024704E" w:rsidP="00AE0BCE">
      <w:pPr>
        <w:pStyle w:val="a9"/>
        <w:spacing w:line="259" w:lineRule="auto"/>
        <w:ind w:left="-142" w:right="43"/>
        <w:rPr>
          <w:sz w:val="26"/>
          <w:szCs w:val="26"/>
        </w:rPr>
      </w:pPr>
    </w:p>
    <w:p w14:paraId="6E8142D5" w14:textId="77777777" w:rsidR="00AE0BCE" w:rsidRDefault="00AE0BCE" w:rsidP="00AE0BCE">
      <w:pPr>
        <w:pStyle w:val="a9"/>
        <w:spacing w:line="259" w:lineRule="auto"/>
        <w:ind w:left="-142" w:right="43"/>
        <w:rPr>
          <w:sz w:val="26"/>
          <w:szCs w:val="26"/>
        </w:rPr>
      </w:pPr>
    </w:p>
    <w:p w14:paraId="151FF05C" w14:textId="77777777" w:rsidR="00AE0BCE" w:rsidRDefault="00AE0BCE" w:rsidP="00AE0BCE">
      <w:pPr>
        <w:pStyle w:val="a9"/>
        <w:spacing w:line="259" w:lineRule="auto"/>
        <w:ind w:left="-142" w:right="43"/>
        <w:rPr>
          <w:sz w:val="26"/>
          <w:szCs w:val="26"/>
        </w:rPr>
      </w:pPr>
    </w:p>
    <w:p w14:paraId="21378E65" w14:textId="77777777" w:rsidR="0024704E" w:rsidRDefault="0024704E" w:rsidP="00281AE6">
      <w:pPr>
        <w:pStyle w:val="a9"/>
        <w:spacing w:before="0" w:line="276" w:lineRule="auto"/>
        <w:ind w:left="0" w:right="43"/>
        <w:rPr>
          <w:sz w:val="26"/>
          <w:szCs w:val="26"/>
        </w:rPr>
      </w:pPr>
    </w:p>
    <w:p w14:paraId="0A889A1C" w14:textId="77777777" w:rsidR="003E3C08" w:rsidRDefault="00AE0BCE" w:rsidP="00281AE6">
      <w:pPr>
        <w:pStyle w:val="a9"/>
        <w:spacing w:before="0" w:line="276" w:lineRule="auto"/>
        <w:ind w:left="0" w:right="43"/>
        <w:rPr>
          <w:sz w:val="24"/>
          <w:szCs w:val="24"/>
        </w:rPr>
      </w:pPr>
      <w:r w:rsidRPr="00A64EB6">
        <w:rPr>
          <w:sz w:val="24"/>
          <w:szCs w:val="24"/>
        </w:rPr>
        <w:t xml:space="preserve">ΠΡΟΣΚΛΗΣΗ ΕΚΔΗΛΩΣΗΣ ΕΝΔΙΑΦΕΡΟΝΤΟΣ </w:t>
      </w:r>
    </w:p>
    <w:p w14:paraId="03E1F175" w14:textId="358CD939" w:rsidR="00281AE6" w:rsidRPr="00A64EB6" w:rsidRDefault="00AE0BCE" w:rsidP="00281AE6">
      <w:pPr>
        <w:pStyle w:val="a9"/>
        <w:spacing w:before="0" w:line="276" w:lineRule="auto"/>
        <w:ind w:left="0" w:right="43"/>
        <w:rPr>
          <w:sz w:val="24"/>
          <w:szCs w:val="24"/>
        </w:rPr>
      </w:pPr>
      <w:r w:rsidRPr="00A64EB6">
        <w:rPr>
          <w:sz w:val="24"/>
          <w:szCs w:val="24"/>
        </w:rPr>
        <w:t>ΓΙΑ ΤΗ</w:t>
      </w:r>
      <w:r w:rsidR="002C592A" w:rsidRPr="00A64EB6">
        <w:rPr>
          <w:sz w:val="24"/>
          <w:szCs w:val="24"/>
        </w:rPr>
        <w:t>Ν</w:t>
      </w:r>
      <w:r w:rsidRPr="00A64EB6">
        <w:rPr>
          <w:sz w:val="24"/>
          <w:szCs w:val="24"/>
        </w:rPr>
        <w:t xml:space="preserve"> ΚΑΛΥΨΗ ΘΕΣΗΣ </w:t>
      </w:r>
    </w:p>
    <w:p w14:paraId="77762A42" w14:textId="77777777" w:rsidR="003E3C08" w:rsidRDefault="00AE0BCE" w:rsidP="00281AE6">
      <w:pPr>
        <w:pStyle w:val="a9"/>
        <w:spacing w:before="0" w:line="276" w:lineRule="auto"/>
        <w:ind w:left="0" w:right="43"/>
        <w:rPr>
          <w:sz w:val="24"/>
          <w:szCs w:val="24"/>
        </w:rPr>
      </w:pPr>
      <w:r w:rsidRPr="00A64EB6">
        <w:rPr>
          <w:sz w:val="24"/>
          <w:szCs w:val="24"/>
        </w:rPr>
        <w:t xml:space="preserve"> ΔΙΕΥΘΥΝΤΗ ΚΛΙΝΙΚΗΣ ΤΕΚΜΗΡΙΩΣΗΣ ΚΑΙ ΙΑΤΡΙΚΗΣ ΠΛΗΡΟΦΟΡΙΑΣ</w:t>
      </w:r>
      <w:r w:rsidR="003E3C08">
        <w:rPr>
          <w:sz w:val="24"/>
          <w:szCs w:val="24"/>
        </w:rPr>
        <w:t xml:space="preserve"> </w:t>
      </w:r>
    </w:p>
    <w:p w14:paraId="41849A95" w14:textId="0B401BEB" w:rsidR="00AE0BCE" w:rsidRPr="00A64EB6" w:rsidRDefault="003E3C08" w:rsidP="00281AE6">
      <w:pPr>
        <w:pStyle w:val="a9"/>
        <w:spacing w:before="0" w:line="276" w:lineRule="auto"/>
        <w:ind w:left="0" w:right="43"/>
        <w:rPr>
          <w:sz w:val="24"/>
          <w:szCs w:val="24"/>
        </w:rPr>
      </w:pPr>
      <w:r>
        <w:rPr>
          <w:sz w:val="24"/>
          <w:szCs w:val="24"/>
        </w:rPr>
        <w:t>ΣΤΟ</w:t>
      </w:r>
      <w:r w:rsidR="00281AE6" w:rsidRPr="00A64EB6">
        <w:rPr>
          <w:sz w:val="24"/>
          <w:szCs w:val="24"/>
        </w:rPr>
        <w:t xml:space="preserve">  </w:t>
      </w:r>
      <w:r w:rsidR="00AE0BCE" w:rsidRPr="00A64EB6">
        <w:rPr>
          <w:sz w:val="24"/>
          <w:szCs w:val="24"/>
        </w:rPr>
        <w:t>ΚΕΝΤΡΟ ΤΕΚΜΗΡΙΩΣΗΣ ΚΑΙ ΚΟΣΤΟΛΟΓΗΣΗΣ ΝΟΣΟΚΟΜΕΙΑΚΩΝ ΥΠΗΡΕΣΙΩΝ Α.Ε.</w:t>
      </w:r>
    </w:p>
    <w:p w14:paraId="172B23A4" w14:textId="77777777" w:rsidR="00AE0BCE" w:rsidRPr="00A64EB6" w:rsidRDefault="00AE0BCE" w:rsidP="00AE0BCE">
      <w:pPr>
        <w:pStyle w:val="a8"/>
        <w:ind w:right="43"/>
        <w:rPr>
          <w:b/>
          <w:sz w:val="24"/>
          <w:szCs w:val="24"/>
        </w:rPr>
      </w:pPr>
    </w:p>
    <w:p w14:paraId="2ACD033D" w14:textId="77777777" w:rsidR="00AE0BCE" w:rsidRPr="00A64EB6" w:rsidRDefault="00AE0BCE" w:rsidP="00281AE6">
      <w:pPr>
        <w:pStyle w:val="1"/>
        <w:spacing w:after="120"/>
        <w:ind w:left="0" w:right="140"/>
        <w:jc w:val="left"/>
        <w:rPr>
          <w:u w:val="none"/>
        </w:rPr>
      </w:pPr>
      <w:r w:rsidRPr="00A64EB6">
        <w:t>ΓΕΝΙΚΑ</w:t>
      </w:r>
    </w:p>
    <w:p w14:paraId="643528FD" w14:textId="10D734D8" w:rsidR="00AE0BCE" w:rsidRPr="00A64EB6" w:rsidRDefault="00AE0BCE" w:rsidP="00281AE6">
      <w:pPr>
        <w:pStyle w:val="a8"/>
        <w:spacing w:after="120" w:line="300" w:lineRule="exact"/>
        <w:ind w:right="140"/>
        <w:jc w:val="both"/>
        <w:rPr>
          <w:sz w:val="24"/>
          <w:szCs w:val="24"/>
        </w:rPr>
      </w:pPr>
      <w:r w:rsidRPr="00A64EB6">
        <w:rPr>
          <w:sz w:val="24"/>
          <w:szCs w:val="24"/>
        </w:rPr>
        <w:t xml:space="preserve">Το </w:t>
      </w:r>
      <w:r w:rsidRPr="00A64EB6">
        <w:rPr>
          <w:b/>
          <w:bCs/>
          <w:sz w:val="24"/>
          <w:szCs w:val="24"/>
        </w:rPr>
        <w:t>Κέντρο Τεκμηρίωσης και Κοστολόγησης Νοσοκομειακών Υπηρεσιών</w:t>
      </w:r>
      <w:r w:rsidRPr="00A64EB6">
        <w:rPr>
          <w:sz w:val="24"/>
          <w:szCs w:val="24"/>
        </w:rPr>
        <w:t xml:space="preserve"> (</w:t>
      </w:r>
      <w:r w:rsidRPr="00A64EB6">
        <w:rPr>
          <w:sz w:val="24"/>
          <w:szCs w:val="24"/>
          <w:lang w:val="en-US"/>
        </w:rPr>
        <w:t>KETEKNY</w:t>
      </w:r>
      <w:r w:rsidRPr="00A64EB6">
        <w:rPr>
          <w:sz w:val="24"/>
          <w:szCs w:val="24"/>
        </w:rPr>
        <w:t xml:space="preserve">) </w:t>
      </w:r>
      <w:r w:rsidR="00E87877" w:rsidRPr="00A64EB6">
        <w:rPr>
          <w:sz w:val="24"/>
          <w:szCs w:val="24"/>
        </w:rPr>
        <w:t>-</w:t>
      </w:r>
      <w:r w:rsidRPr="00A64EB6">
        <w:rPr>
          <w:sz w:val="24"/>
          <w:szCs w:val="24"/>
        </w:rPr>
        <w:t xml:space="preserve"> Ελληνικό Ινστιτούτο </w:t>
      </w:r>
      <w:r w:rsidRPr="00A64EB6">
        <w:rPr>
          <w:sz w:val="24"/>
          <w:szCs w:val="24"/>
          <w:lang w:val="en-US"/>
        </w:rPr>
        <w:t>DRG</w:t>
      </w:r>
      <w:r w:rsidRPr="00A64EB6">
        <w:rPr>
          <w:sz w:val="24"/>
          <w:szCs w:val="24"/>
        </w:rPr>
        <w:t xml:space="preserve">, είναι ανώνυμη εταιρεία μη κερδοσκοπικού χαρακτήρα, η οποία ιδρύθηκε με τις διατάξεις του Ν. 4286/2014, όπως τροποποιήθηκε και ισχύει. Κύριος σκοπός του </w:t>
      </w:r>
      <w:r w:rsidRPr="00A64EB6">
        <w:rPr>
          <w:sz w:val="24"/>
          <w:szCs w:val="24"/>
          <w:lang w:val="en-US"/>
        </w:rPr>
        <w:t>KETEKNY</w:t>
      </w:r>
      <w:r w:rsidRPr="00A64EB6">
        <w:rPr>
          <w:sz w:val="24"/>
          <w:szCs w:val="24"/>
        </w:rPr>
        <w:t xml:space="preserve"> είναι η ανάπτυξη ενός αντικειμενικού, δίκαιου και διαφανούς συστήματος κοστολόγησης και αποζημίωσης νοσοκομειακών υπηρεσιών </w:t>
      </w:r>
      <w:r w:rsidR="003E3C08">
        <w:rPr>
          <w:rFonts w:asciiTheme="minorHAnsi" w:hAnsiTheme="minorHAnsi" w:cstheme="minorHAnsi"/>
          <w:sz w:val="24"/>
          <w:szCs w:val="24"/>
        </w:rPr>
        <w:t>(Σύστημα Κοστολόγησης Νοσοκομειακών Υπηρεσιών –Συ.Κ.Ν.Υ.)</w:t>
      </w:r>
      <w:r w:rsidR="004222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A64EB6">
        <w:rPr>
          <w:sz w:val="24"/>
          <w:szCs w:val="24"/>
        </w:rPr>
        <w:t>που βασίζεται στις Διαγνωστικά Ομοιογενείς Ομάδες (</w:t>
      </w:r>
      <w:r w:rsidRPr="00A64EB6">
        <w:rPr>
          <w:sz w:val="24"/>
          <w:szCs w:val="24"/>
          <w:lang w:val="en-US"/>
        </w:rPr>
        <w:t>Diagnosis</w:t>
      </w:r>
      <w:r w:rsidRPr="00A64EB6">
        <w:rPr>
          <w:sz w:val="24"/>
          <w:szCs w:val="24"/>
        </w:rPr>
        <w:t xml:space="preserve"> </w:t>
      </w:r>
      <w:r w:rsidRPr="00A64EB6">
        <w:rPr>
          <w:sz w:val="24"/>
          <w:szCs w:val="24"/>
          <w:lang w:val="en-US"/>
        </w:rPr>
        <w:t>Related</w:t>
      </w:r>
      <w:r w:rsidRPr="00A64EB6">
        <w:rPr>
          <w:sz w:val="24"/>
          <w:szCs w:val="24"/>
        </w:rPr>
        <w:t xml:space="preserve"> </w:t>
      </w:r>
      <w:r w:rsidRPr="00A64EB6">
        <w:rPr>
          <w:sz w:val="24"/>
          <w:szCs w:val="24"/>
          <w:lang w:val="en-US"/>
        </w:rPr>
        <w:t>Groups</w:t>
      </w:r>
      <w:r w:rsidRPr="00A64EB6">
        <w:rPr>
          <w:sz w:val="24"/>
          <w:szCs w:val="24"/>
        </w:rPr>
        <w:t xml:space="preserve">, </w:t>
      </w:r>
      <w:r w:rsidRPr="00A64EB6">
        <w:rPr>
          <w:sz w:val="24"/>
          <w:szCs w:val="24"/>
          <w:lang w:val="en-US"/>
        </w:rPr>
        <w:t>DRG</w:t>
      </w:r>
      <w:r w:rsidRPr="00A64EB6">
        <w:rPr>
          <w:sz w:val="24"/>
          <w:szCs w:val="24"/>
        </w:rPr>
        <w:t xml:space="preserve">). </w:t>
      </w:r>
    </w:p>
    <w:p w14:paraId="4A6C0F70" w14:textId="77777777" w:rsidR="00AE0BCE" w:rsidRPr="00A64EB6" w:rsidRDefault="00AE0BCE" w:rsidP="00AE0BCE">
      <w:pPr>
        <w:pStyle w:val="a8"/>
        <w:spacing w:before="9" w:line="300" w:lineRule="exact"/>
        <w:ind w:right="43"/>
        <w:rPr>
          <w:sz w:val="24"/>
          <w:szCs w:val="24"/>
        </w:rPr>
      </w:pPr>
    </w:p>
    <w:p w14:paraId="2E991CB9" w14:textId="77777777" w:rsidR="00AE0BCE" w:rsidRPr="00A64EB6" w:rsidRDefault="00AE0BCE" w:rsidP="00281AE6">
      <w:pPr>
        <w:pStyle w:val="1"/>
        <w:spacing w:after="120" w:line="300" w:lineRule="exact"/>
        <w:ind w:left="0" w:right="43"/>
        <w:rPr>
          <w:u w:val="none"/>
        </w:rPr>
      </w:pPr>
      <w:r w:rsidRPr="00A64EB6">
        <w:t>ΠΡΟΚΗΡΥΣΣΟΜΕΝΗ</w:t>
      </w:r>
      <w:r w:rsidRPr="00A64EB6">
        <w:rPr>
          <w:spacing w:val="-4"/>
        </w:rPr>
        <w:t xml:space="preserve"> </w:t>
      </w:r>
      <w:r w:rsidRPr="00A64EB6">
        <w:t>ΘΕΣΗ</w:t>
      </w:r>
    </w:p>
    <w:p w14:paraId="7E0BD45F" w14:textId="7E2C9EDB" w:rsidR="00AE0BCE" w:rsidRPr="00A64EB6" w:rsidRDefault="00AE0BCE" w:rsidP="00281AE6">
      <w:pPr>
        <w:pStyle w:val="a8"/>
        <w:spacing w:before="56" w:after="120" w:line="276" w:lineRule="auto"/>
        <w:ind w:right="43"/>
        <w:jc w:val="both"/>
        <w:rPr>
          <w:sz w:val="24"/>
          <w:szCs w:val="24"/>
        </w:rPr>
      </w:pPr>
      <w:r w:rsidRPr="00A64EB6">
        <w:rPr>
          <w:sz w:val="24"/>
          <w:szCs w:val="24"/>
        </w:rPr>
        <w:t>Το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ΚΕ.ΤΕ.Κ.Ν.Υ.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Α.Ε.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προκηρύσσει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την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κάλυψη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b/>
          <w:bCs/>
          <w:sz w:val="24"/>
          <w:szCs w:val="24"/>
        </w:rPr>
        <w:t>μίας</w:t>
      </w:r>
      <w:r w:rsidRPr="00A64EB6">
        <w:rPr>
          <w:b/>
          <w:bCs/>
          <w:spacing w:val="1"/>
          <w:sz w:val="24"/>
          <w:szCs w:val="24"/>
        </w:rPr>
        <w:t xml:space="preserve"> </w:t>
      </w:r>
      <w:r w:rsidRPr="00A64EB6">
        <w:rPr>
          <w:b/>
          <w:bCs/>
          <w:sz w:val="24"/>
          <w:szCs w:val="24"/>
        </w:rPr>
        <w:t>(1)</w:t>
      </w:r>
      <w:r w:rsidRPr="00A64EB6">
        <w:rPr>
          <w:b/>
          <w:bCs/>
          <w:spacing w:val="1"/>
          <w:sz w:val="24"/>
          <w:szCs w:val="24"/>
        </w:rPr>
        <w:t xml:space="preserve"> </w:t>
      </w:r>
      <w:r w:rsidRPr="00A64EB6">
        <w:rPr>
          <w:b/>
          <w:bCs/>
          <w:sz w:val="24"/>
          <w:szCs w:val="24"/>
        </w:rPr>
        <w:t>θέσης</w:t>
      </w:r>
      <w:r w:rsidRPr="00A64EB6">
        <w:rPr>
          <w:b/>
          <w:bCs/>
          <w:spacing w:val="1"/>
          <w:sz w:val="24"/>
          <w:szCs w:val="24"/>
        </w:rPr>
        <w:t xml:space="preserve"> </w:t>
      </w:r>
      <w:r w:rsidRPr="00A64EB6">
        <w:rPr>
          <w:b/>
          <w:bCs/>
          <w:sz w:val="24"/>
          <w:szCs w:val="24"/>
        </w:rPr>
        <w:t>Διευθυντή</w:t>
      </w:r>
      <w:r w:rsidRPr="00A64EB6">
        <w:rPr>
          <w:b/>
          <w:bCs/>
          <w:spacing w:val="1"/>
          <w:sz w:val="24"/>
          <w:szCs w:val="24"/>
        </w:rPr>
        <w:t xml:space="preserve"> </w:t>
      </w:r>
      <w:r w:rsidRPr="00A64EB6">
        <w:rPr>
          <w:b/>
          <w:bCs/>
          <w:sz w:val="24"/>
          <w:szCs w:val="24"/>
        </w:rPr>
        <w:t>Κλινικής Τεκμηρίωσης και Ιατρικής Πληροφορίας</w:t>
      </w:r>
      <w:r w:rsidRPr="00A64EB6">
        <w:rPr>
          <w:sz w:val="24"/>
          <w:szCs w:val="24"/>
        </w:rPr>
        <w:t xml:space="preserve"> με σύμβαση εργασίας ιδιωτικού δικαίου ορισμένου χρόνου έως τρία (3) έτη, σύμφωνα με την</w:t>
      </w:r>
      <w:r w:rsidR="00D420AC" w:rsidRPr="00A64EB6">
        <w:rPr>
          <w:sz w:val="24"/>
          <w:szCs w:val="24"/>
        </w:rPr>
        <w:t xml:space="preserve"> </w:t>
      </w:r>
      <w:r w:rsidRPr="00A64EB6">
        <w:rPr>
          <w:sz w:val="24"/>
          <w:szCs w:val="24"/>
        </w:rPr>
        <w:t>παρ. 6 του άρθρου 13 του ν.3429/2005, με την αμοιβή να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καθορίζεται</w:t>
      </w:r>
      <w:r w:rsidRPr="00A64EB6">
        <w:rPr>
          <w:spacing w:val="-5"/>
          <w:sz w:val="24"/>
          <w:szCs w:val="24"/>
        </w:rPr>
        <w:t xml:space="preserve"> </w:t>
      </w:r>
      <w:r w:rsidRPr="00A64EB6">
        <w:rPr>
          <w:sz w:val="24"/>
          <w:szCs w:val="24"/>
        </w:rPr>
        <w:t>σύμφωνα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με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τις διατάξεις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 Κεφαλαίου Β’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 ν.4354/2015 (ΦΕΚ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Α’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176).</w:t>
      </w:r>
    </w:p>
    <w:p w14:paraId="26DF32B4" w14:textId="5AFABE6F" w:rsidR="00AE0BCE" w:rsidRPr="00A64EB6" w:rsidRDefault="00AE0BCE" w:rsidP="00AE0BCE">
      <w:pPr>
        <w:pStyle w:val="a8"/>
        <w:spacing w:before="159" w:after="120" w:line="300" w:lineRule="exact"/>
        <w:ind w:right="45"/>
        <w:jc w:val="both"/>
        <w:rPr>
          <w:sz w:val="24"/>
          <w:szCs w:val="24"/>
        </w:rPr>
      </w:pPr>
      <w:r w:rsidRPr="00A64EB6">
        <w:rPr>
          <w:sz w:val="24"/>
          <w:szCs w:val="24"/>
        </w:rPr>
        <w:t>Ο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Διευθυντής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Κλινικής Τεκμηρίωσης και Ιατρικής Πληροφορίας προΐσταται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Διεύθυνσης</w:t>
      </w:r>
      <w:r w:rsidRPr="00A64EB6">
        <w:rPr>
          <w:spacing w:val="1"/>
          <w:sz w:val="24"/>
          <w:szCs w:val="24"/>
        </w:rPr>
        <w:t xml:space="preserve"> </w:t>
      </w:r>
      <w:r w:rsidR="003268E0" w:rsidRPr="00A64EB6">
        <w:rPr>
          <w:sz w:val="24"/>
          <w:szCs w:val="24"/>
        </w:rPr>
        <w:t>Κλινικής Τεκμηρίωσης και Ιατρικής Πληροφορίας</w:t>
      </w:r>
      <w:r w:rsidR="00A17F43" w:rsidRPr="00A64EB6">
        <w:rPr>
          <w:sz w:val="24"/>
          <w:szCs w:val="24"/>
        </w:rPr>
        <w:t xml:space="preserve"> </w:t>
      </w:r>
      <w:r w:rsidRPr="00A64EB6">
        <w:rPr>
          <w:sz w:val="24"/>
          <w:szCs w:val="24"/>
        </w:rPr>
        <w:t>Συ.Κ.Ν.Υ.</w:t>
      </w:r>
      <w:r w:rsidR="00A17F43" w:rsidRPr="00A64EB6">
        <w:rPr>
          <w:sz w:val="24"/>
          <w:szCs w:val="24"/>
        </w:rPr>
        <w:t xml:space="preserve"> </w:t>
      </w:r>
      <w:r w:rsidRPr="00A64EB6">
        <w:rPr>
          <w:sz w:val="24"/>
          <w:szCs w:val="24"/>
        </w:rPr>
        <w:t>,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οποία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έχει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τις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εξής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κύριες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αρμοδιότητες:</w:t>
      </w:r>
    </w:p>
    <w:p w14:paraId="052AFB02" w14:textId="77777777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α)</w:t>
      </w:r>
      <w:r w:rsidRPr="00A64EB6">
        <w:rPr>
          <w:sz w:val="24"/>
          <w:szCs w:val="24"/>
          <w:lang w:val="el-GR"/>
        </w:rPr>
        <w:tab/>
        <w:t xml:space="preserve">τη συμμετοχή στο σχεδιασμό, την ανάπτυξη και τη συντήρηση εφαρμογών διαχείρισης ιατρικών δεδομένων Συ.Κ.Ν.Υ. </w:t>
      </w:r>
    </w:p>
    <w:p w14:paraId="5CEC3259" w14:textId="77777777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β)</w:t>
      </w:r>
      <w:r w:rsidRPr="00A64EB6">
        <w:rPr>
          <w:sz w:val="24"/>
          <w:szCs w:val="24"/>
          <w:lang w:val="el-GR"/>
        </w:rPr>
        <w:tab/>
        <w:t>την κατάρτιση και την αναθεώρηση των εγχειριδίων κωδικοποίησης</w:t>
      </w:r>
    </w:p>
    <w:p w14:paraId="73870917" w14:textId="6610DBD5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γ)</w:t>
      </w:r>
      <w:r w:rsidRPr="00A64EB6">
        <w:rPr>
          <w:sz w:val="24"/>
          <w:szCs w:val="24"/>
          <w:lang w:val="el-GR"/>
        </w:rPr>
        <w:tab/>
        <w:t>την εκπαίδευση των χρηστών του Συ.Κ.Ν.Υ.</w:t>
      </w:r>
    </w:p>
    <w:p w14:paraId="4D40A895" w14:textId="2FCE54D2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δ)</w:t>
      </w:r>
      <w:r w:rsidRPr="00A64EB6">
        <w:rPr>
          <w:sz w:val="24"/>
          <w:szCs w:val="24"/>
          <w:lang w:val="el-GR"/>
        </w:rPr>
        <w:tab/>
        <w:t xml:space="preserve">την ανάπτυξη και διαχείριση του Δικτύου </w:t>
      </w:r>
      <w:r w:rsidRPr="00A64EB6">
        <w:rPr>
          <w:sz w:val="24"/>
          <w:szCs w:val="24"/>
        </w:rPr>
        <w:t>DRG</w:t>
      </w:r>
      <w:r w:rsidRPr="00A64EB6">
        <w:rPr>
          <w:sz w:val="24"/>
          <w:szCs w:val="24"/>
          <w:lang w:val="el-GR"/>
        </w:rPr>
        <w:t xml:space="preserve"> για την υποστήριξη της λειτουργίας του Ιατρικού Υποσυστήματος του Συ.Κ.Ν.Υ</w:t>
      </w:r>
      <w:r w:rsidRPr="00A64EB6">
        <w:rPr>
          <w:sz w:val="24"/>
          <w:szCs w:val="24"/>
          <w:lang w:val="el-GR"/>
        </w:rPr>
        <w:tab/>
      </w:r>
    </w:p>
    <w:p w14:paraId="78BE8D68" w14:textId="77777777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ε)</w:t>
      </w:r>
      <w:r w:rsidRPr="00A64EB6">
        <w:rPr>
          <w:sz w:val="24"/>
          <w:szCs w:val="24"/>
          <w:lang w:val="el-GR"/>
        </w:rPr>
        <w:tab/>
        <w:t>τη συμμετοχή στις δράσεις ενημέρωσης και επικοινωνίας</w:t>
      </w:r>
    </w:p>
    <w:p w14:paraId="1E74BDC7" w14:textId="2EE6A90A" w:rsidR="00281AE6" w:rsidRPr="00A64EB6" w:rsidRDefault="00281AE6" w:rsidP="00281AE6">
      <w:pPr>
        <w:tabs>
          <w:tab w:val="left" w:pos="284"/>
        </w:tabs>
        <w:spacing w:after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στ) τη συμμετοχή σε δράσεις Διαβούλευσης</w:t>
      </w:r>
    </w:p>
    <w:p w14:paraId="118D0884" w14:textId="77777777" w:rsidR="00AE0BCE" w:rsidRPr="00A64EB6" w:rsidRDefault="00AE0BCE" w:rsidP="00AE0BCE">
      <w:pPr>
        <w:spacing w:after="0"/>
        <w:jc w:val="both"/>
        <w:rPr>
          <w:sz w:val="24"/>
          <w:szCs w:val="24"/>
          <w:lang w:val="el-GR"/>
        </w:rPr>
      </w:pPr>
    </w:p>
    <w:p w14:paraId="07A1CA7E" w14:textId="015E2A28" w:rsidR="00AE0BCE" w:rsidRPr="00A64EB6" w:rsidRDefault="00AE0BCE" w:rsidP="00281AE6">
      <w:pPr>
        <w:pStyle w:val="a8"/>
        <w:spacing w:after="120" w:line="300" w:lineRule="exact"/>
        <w:ind w:right="43"/>
        <w:rPr>
          <w:b/>
          <w:sz w:val="24"/>
          <w:szCs w:val="24"/>
          <w:u w:val="single"/>
        </w:rPr>
      </w:pPr>
      <w:r w:rsidRPr="00A64EB6">
        <w:rPr>
          <w:b/>
          <w:sz w:val="24"/>
          <w:szCs w:val="24"/>
          <w:u w:val="single"/>
        </w:rPr>
        <w:t>ΠΡΟΣΟΝΤΑ</w:t>
      </w:r>
    </w:p>
    <w:p w14:paraId="4A3096EF" w14:textId="77777777" w:rsidR="00AE0BCE" w:rsidRPr="00A64EB6" w:rsidRDefault="00AE0BCE" w:rsidP="00281AE6">
      <w:pPr>
        <w:pStyle w:val="a8"/>
        <w:spacing w:after="120" w:line="300" w:lineRule="exact"/>
        <w:ind w:right="43"/>
        <w:jc w:val="both"/>
        <w:rPr>
          <w:b/>
          <w:sz w:val="24"/>
          <w:szCs w:val="24"/>
        </w:rPr>
      </w:pPr>
      <w:r w:rsidRPr="00A64EB6">
        <w:rPr>
          <w:b/>
          <w:sz w:val="24"/>
          <w:szCs w:val="24"/>
        </w:rPr>
        <w:t>Απαιτούμενα τυπικά και ουσιαστικά προσόντα:</w:t>
      </w:r>
    </w:p>
    <w:p w14:paraId="73AB848D" w14:textId="77777777" w:rsidR="00AE0BCE" w:rsidRPr="00A64EB6" w:rsidRDefault="00AE0BCE" w:rsidP="00AE0BCE">
      <w:pPr>
        <w:pStyle w:val="a6"/>
        <w:numPr>
          <w:ilvl w:val="0"/>
          <w:numId w:val="19"/>
        </w:numPr>
        <w:spacing w:after="0"/>
        <w:ind w:left="284" w:hanging="284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Πτυχίο Ιατρικής της ημεδαπής ή ισότιμο αναγνωρισμένης σχολής της αλλοδαπής </w:t>
      </w:r>
    </w:p>
    <w:p w14:paraId="71D8A388" w14:textId="6266FF90" w:rsidR="00AE0BCE" w:rsidRPr="00A64EB6" w:rsidRDefault="00AE0BCE" w:rsidP="00AE0BCE">
      <w:pPr>
        <w:pStyle w:val="a6"/>
        <w:numPr>
          <w:ilvl w:val="0"/>
          <w:numId w:val="19"/>
        </w:numPr>
        <w:spacing w:after="0"/>
        <w:ind w:left="284" w:hanging="284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Τίτλος οποιασδήποτε αναγνωρισμένης ιατρικής ειδικότητας</w:t>
      </w:r>
    </w:p>
    <w:p w14:paraId="2048B20A" w14:textId="3D369400" w:rsidR="00AE0BCE" w:rsidRPr="00A64EB6" w:rsidRDefault="00AE0BCE" w:rsidP="00AE0BCE">
      <w:pPr>
        <w:pStyle w:val="a6"/>
        <w:numPr>
          <w:ilvl w:val="0"/>
          <w:numId w:val="19"/>
        </w:numPr>
        <w:spacing w:after="0"/>
        <w:ind w:left="284" w:hanging="284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Πολύ</w:t>
      </w:r>
      <w:r w:rsidRPr="00A64EB6">
        <w:rPr>
          <w:spacing w:val="-3"/>
          <w:sz w:val="24"/>
          <w:szCs w:val="24"/>
          <w:lang w:val="el-GR"/>
        </w:rPr>
        <w:t xml:space="preserve"> </w:t>
      </w:r>
      <w:r w:rsidRPr="00A64EB6">
        <w:rPr>
          <w:sz w:val="24"/>
          <w:szCs w:val="24"/>
          <w:lang w:val="el-GR"/>
        </w:rPr>
        <w:t>καλή</w:t>
      </w:r>
      <w:r w:rsidRPr="00A64EB6">
        <w:rPr>
          <w:spacing w:val="-3"/>
          <w:sz w:val="24"/>
          <w:szCs w:val="24"/>
          <w:lang w:val="el-GR"/>
        </w:rPr>
        <w:t xml:space="preserve"> </w:t>
      </w:r>
      <w:r w:rsidRPr="00A64EB6">
        <w:rPr>
          <w:sz w:val="24"/>
          <w:szCs w:val="24"/>
          <w:lang w:val="el-GR"/>
        </w:rPr>
        <w:t>γνώση</w:t>
      </w:r>
      <w:r w:rsidRPr="00A64EB6">
        <w:rPr>
          <w:spacing w:val="-3"/>
          <w:sz w:val="24"/>
          <w:szCs w:val="24"/>
          <w:lang w:val="el-GR"/>
        </w:rPr>
        <w:t xml:space="preserve"> </w:t>
      </w:r>
      <w:r w:rsidRPr="00A64EB6">
        <w:rPr>
          <w:sz w:val="24"/>
          <w:szCs w:val="24"/>
          <w:lang w:val="el-GR"/>
        </w:rPr>
        <w:t>της</w:t>
      </w:r>
      <w:r w:rsidRPr="00A64EB6">
        <w:rPr>
          <w:spacing w:val="-1"/>
          <w:sz w:val="24"/>
          <w:szCs w:val="24"/>
          <w:lang w:val="el-GR"/>
        </w:rPr>
        <w:t xml:space="preserve"> </w:t>
      </w:r>
      <w:r w:rsidRPr="00A64EB6">
        <w:rPr>
          <w:sz w:val="24"/>
          <w:szCs w:val="24"/>
          <w:lang w:val="el-GR"/>
        </w:rPr>
        <w:t>Αγγλικής γλώσσας</w:t>
      </w:r>
    </w:p>
    <w:p w14:paraId="534EE1F0" w14:textId="77777777" w:rsidR="006F09B2" w:rsidRPr="00A64EB6" w:rsidRDefault="006F09B2" w:rsidP="00AE0BCE">
      <w:pPr>
        <w:pStyle w:val="a8"/>
        <w:tabs>
          <w:tab w:val="left" w:pos="142"/>
          <w:tab w:val="left" w:pos="284"/>
        </w:tabs>
        <w:spacing w:before="3" w:line="300" w:lineRule="exact"/>
        <w:ind w:right="43"/>
        <w:jc w:val="both"/>
        <w:rPr>
          <w:sz w:val="24"/>
          <w:szCs w:val="24"/>
        </w:rPr>
      </w:pPr>
    </w:p>
    <w:p w14:paraId="21C5EA1D" w14:textId="77777777" w:rsidR="00AE0BCE" w:rsidRPr="00A64EB6" w:rsidRDefault="00AE0BCE" w:rsidP="00AE0BCE">
      <w:pPr>
        <w:pStyle w:val="a8"/>
        <w:tabs>
          <w:tab w:val="left" w:pos="0"/>
          <w:tab w:val="left" w:pos="142"/>
          <w:tab w:val="left" w:pos="284"/>
        </w:tabs>
        <w:spacing w:after="120" w:line="300" w:lineRule="exact"/>
        <w:ind w:right="43"/>
        <w:jc w:val="both"/>
        <w:rPr>
          <w:b/>
          <w:sz w:val="24"/>
          <w:szCs w:val="24"/>
        </w:rPr>
      </w:pPr>
      <w:r w:rsidRPr="00A64EB6">
        <w:rPr>
          <w:b/>
          <w:sz w:val="24"/>
          <w:szCs w:val="24"/>
        </w:rPr>
        <w:lastRenderedPageBreak/>
        <w:t xml:space="preserve">Συνεκτιμώμενα προσόντα: </w:t>
      </w:r>
    </w:p>
    <w:p w14:paraId="7FA46A65" w14:textId="77777777" w:rsidR="00432316" w:rsidRPr="00A64EB6" w:rsidRDefault="00432316" w:rsidP="00CB15A8">
      <w:pPr>
        <w:pStyle w:val="a6"/>
        <w:numPr>
          <w:ilvl w:val="0"/>
          <w:numId w:val="22"/>
        </w:numPr>
        <w:spacing w:after="160"/>
        <w:ind w:left="142" w:hanging="142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>Κλινική Ειδικότητα (Χειρουργική ή Παθολογική)</w:t>
      </w:r>
    </w:p>
    <w:p w14:paraId="40B30F23" w14:textId="422214C1" w:rsidR="00AE0BCE" w:rsidRPr="00A64EB6" w:rsidRDefault="00AE0BCE" w:rsidP="00CB15A8">
      <w:pPr>
        <w:pStyle w:val="a6"/>
        <w:widowControl w:val="0"/>
        <w:numPr>
          <w:ilvl w:val="0"/>
          <w:numId w:val="22"/>
        </w:numPr>
        <w:tabs>
          <w:tab w:val="left" w:pos="-426"/>
          <w:tab w:val="left" w:pos="0"/>
        </w:tabs>
        <w:autoSpaceDE w:val="0"/>
        <w:autoSpaceDN w:val="0"/>
        <w:spacing w:after="60"/>
        <w:ind w:left="142" w:right="113" w:hanging="142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Μεταπτυχιακός Τίτλος Σπουδών σε θέματα </w:t>
      </w:r>
      <w:r w:rsidR="009168FC" w:rsidRPr="00A64EB6">
        <w:rPr>
          <w:sz w:val="24"/>
          <w:szCs w:val="24"/>
          <w:lang w:val="el-GR"/>
        </w:rPr>
        <w:t>ιατρικής</w:t>
      </w:r>
      <w:r w:rsidRPr="00A64EB6">
        <w:rPr>
          <w:sz w:val="24"/>
          <w:szCs w:val="24"/>
          <w:lang w:val="el-GR"/>
        </w:rPr>
        <w:t xml:space="preserve"> επιστήμης ή διοίκησης υπηρεσιών/οικονομικών </w:t>
      </w:r>
      <w:r w:rsidR="009168FC" w:rsidRPr="00A64EB6">
        <w:rPr>
          <w:sz w:val="24"/>
          <w:szCs w:val="24"/>
          <w:lang w:val="el-GR"/>
        </w:rPr>
        <w:t>της</w:t>
      </w:r>
      <w:r w:rsidR="00CB15A8" w:rsidRPr="00A64EB6">
        <w:rPr>
          <w:sz w:val="24"/>
          <w:szCs w:val="24"/>
          <w:lang w:val="el-GR"/>
        </w:rPr>
        <w:t xml:space="preserve"> </w:t>
      </w:r>
      <w:r w:rsidRPr="00A64EB6">
        <w:rPr>
          <w:sz w:val="24"/>
          <w:szCs w:val="24"/>
          <w:lang w:val="el-GR"/>
        </w:rPr>
        <w:t>υγείας</w:t>
      </w:r>
    </w:p>
    <w:p w14:paraId="305878D3" w14:textId="7AD8569C" w:rsidR="00AE0BCE" w:rsidRPr="00A64EB6" w:rsidRDefault="00CB15A8" w:rsidP="00CB15A8">
      <w:pPr>
        <w:pStyle w:val="a6"/>
        <w:widowControl w:val="0"/>
        <w:numPr>
          <w:ilvl w:val="0"/>
          <w:numId w:val="22"/>
        </w:numPr>
        <w:tabs>
          <w:tab w:val="left" w:pos="-426"/>
          <w:tab w:val="left" w:pos="0"/>
          <w:tab w:val="left" w:pos="142"/>
        </w:tabs>
        <w:autoSpaceDE w:val="0"/>
        <w:autoSpaceDN w:val="0"/>
        <w:spacing w:after="0"/>
        <w:ind w:left="360" w:right="113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 xml:space="preserve">Διδακτορικό δίπλωμα σε θέματα </w:t>
      </w:r>
      <w:r w:rsidR="009168FC" w:rsidRPr="00A64EB6">
        <w:rPr>
          <w:sz w:val="24"/>
          <w:szCs w:val="24"/>
          <w:lang w:val="el-GR"/>
        </w:rPr>
        <w:t>ιατρικής</w:t>
      </w:r>
      <w:r w:rsidR="00AE0BCE" w:rsidRPr="00A64EB6">
        <w:rPr>
          <w:sz w:val="24"/>
          <w:szCs w:val="24"/>
          <w:lang w:val="el-GR"/>
        </w:rPr>
        <w:t xml:space="preserve"> επιστήμης ή διοίκησης υπηρεσιών/οικονομικών της υγείας</w:t>
      </w:r>
    </w:p>
    <w:p w14:paraId="4200CEF6" w14:textId="587F8DA4" w:rsidR="009168FC" w:rsidRPr="00A64EB6" w:rsidRDefault="00CB15A8" w:rsidP="00CB15A8">
      <w:pPr>
        <w:pStyle w:val="a8"/>
        <w:numPr>
          <w:ilvl w:val="0"/>
          <w:numId w:val="22"/>
        </w:numPr>
        <w:tabs>
          <w:tab w:val="left" w:pos="142"/>
        </w:tabs>
        <w:spacing w:line="276" w:lineRule="auto"/>
        <w:ind w:left="360" w:right="113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64EB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168FC" w:rsidRPr="00A64EB6">
        <w:rPr>
          <w:rFonts w:asciiTheme="minorHAnsi" w:eastAsiaTheme="minorHAnsi" w:hAnsiTheme="minorHAnsi" w:cstheme="minorBidi"/>
          <w:sz w:val="24"/>
          <w:szCs w:val="24"/>
        </w:rPr>
        <w:t>Καλή γνώση της Γερμανικής γλώσσας</w:t>
      </w:r>
    </w:p>
    <w:p w14:paraId="3410839E" w14:textId="3069A6DE" w:rsidR="009168FC" w:rsidRPr="00A64EB6" w:rsidRDefault="00CB15A8" w:rsidP="00CB15A8">
      <w:pPr>
        <w:pStyle w:val="a8"/>
        <w:numPr>
          <w:ilvl w:val="0"/>
          <w:numId w:val="22"/>
        </w:numPr>
        <w:tabs>
          <w:tab w:val="left" w:pos="142"/>
        </w:tabs>
        <w:spacing w:line="276" w:lineRule="auto"/>
        <w:ind w:left="360" w:right="113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64EB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168FC" w:rsidRPr="00A64EB6">
        <w:rPr>
          <w:rFonts w:asciiTheme="minorHAnsi" w:eastAsiaTheme="minorHAnsi" w:hAnsiTheme="minorHAnsi" w:cstheme="minorBidi"/>
          <w:sz w:val="24"/>
          <w:szCs w:val="24"/>
        </w:rPr>
        <w:t>Γνώση και εμπειρία σε κωδικοποιήσεις διαγνώσεων νόσων και ιατρικών πράξεων</w:t>
      </w:r>
    </w:p>
    <w:p w14:paraId="78960C7A" w14:textId="603367C4" w:rsidR="009168FC" w:rsidRPr="00A64EB6" w:rsidRDefault="00CB15A8" w:rsidP="00CB15A8">
      <w:pPr>
        <w:pStyle w:val="a8"/>
        <w:numPr>
          <w:ilvl w:val="0"/>
          <w:numId w:val="22"/>
        </w:numPr>
        <w:tabs>
          <w:tab w:val="left" w:pos="142"/>
        </w:tabs>
        <w:spacing w:line="276" w:lineRule="auto"/>
        <w:ind w:left="360" w:right="113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64EB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168FC" w:rsidRPr="00A64EB6">
        <w:rPr>
          <w:rFonts w:asciiTheme="minorHAnsi" w:eastAsiaTheme="minorHAnsi" w:hAnsiTheme="minorHAnsi" w:cstheme="minorBidi"/>
          <w:sz w:val="24"/>
          <w:szCs w:val="24"/>
        </w:rPr>
        <w:t xml:space="preserve">Άλλη συναφής με το αντικείμενο ειδίκευση ή εργασιακή εμπειρία </w:t>
      </w:r>
    </w:p>
    <w:p w14:paraId="643173C4" w14:textId="77777777" w:rsidR="00432316" w:rsidRPr="00A64EB6" w:rsidRDefault="00432316" w:rsidP="00AE0BCE">
      <w:pPr>
        <w:pStyle w:val="a8"/>
        <w:spacing w:before="1" w:line="300" w:lineRule="exact"/>
        <w:ind w:right="43"/>
        <w:rPr>
          <w:sz w:val="24"/>
          <w:szCs w:val="24"/>
        </w:rPr>
      </w:pPr>
    </w:p>
    <w:p w14:paraId="4C5E6280" w14:textId="77777777" w:rsidR="00AE0BCE" w:rsidRPr="00A64EB6" w:rsidRDefault="00AE0BCE" w:rsidP="00E87877">
      <w:pPr>
        <w:pStyle w:val="1"/>
        <w:spacing w:after="120" w:line="300" w:lineRule="exact"/>
        <w:ind w:left="0" w:right="43"/>
        <w:jc w:val="left"/>
        <w:rPr>
          <w:u w:val="none"/>
        </w:rPr>
      </w:pPr>
      <w:r w:rsidRPr="00A64EB6">
        <w:t>ΛΟΙΠΟΙ</w:t>
      </w:r>
      <w:r w:rsidRPr="00A64EB6">
        <w:rPr>
          <w:spacing w:val="-3"/>
        </w:rPr>
        <w:t xml:space="preserve"> </w:t>
      </w:r>
      <w:r w:rsidRPr="00A64EB6">
        <w:t>ΟΡΟΙ/ ΚΡΙΤΗΡΙΑ ΑΞΙΟΛΟΓΗΣΗΣ</w:t>
      </w:r>
    </w:p>
    <w:p w14:paraId="5BF59347" w14:textId="77777777" w:rsidR="00AE0BCE" w:rsidRPr="00A64EB6" w:rsidRDefault="00AE0BCE" w:rsidP="00E87877">
      <w:pPr>
        <w:pStyle w:val="a8"/>
        <w:spacing w:before="161" w:after="120" w:line="300" w:lineRule="exact"/>
        <w:ind w:right="43"/>
        <w:jc w:val="both"/>
        <w:rPr>
          <w:sz w:val="24"/>
          <w:szCs w:val="24"/>
        </w:rPr>
      </w:pPr>
      <w:r w:rsidRPr="00A64EB6">
        <w:rPr>
          <w:sz w:val="24"/>
          <w:szCs w:val="24"/>
        </w:rPr>
        <w:t>Όλοι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οι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υποψήφιοι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θα πρέπει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επίσης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να πληρούν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τα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ακόλουθα κριτήρια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και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προϋποθέσεις:</w:t>
      </w:r>
    </w:p>
    <w:p w14:paraId="771FEF45" w14:textId="6EBDAB0B" w:rsidR="00AE0BCE" w:rsidRPr="00A64EB6" w:rsidRDefault="00432316" w:rsidP="00432316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before="142" w:after="60" w:line="300" w:lineRule="exact"/>
        <w:ind w:left="0" w:right="45" w:firstLine="0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είναι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Έλληνες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πολίτες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ή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πολίτες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των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Κρατών-μελών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της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Ευρωπαϊκής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Ένωσης</w:t>
      </w:r>
    </w:p>
    <w:p w14:paraId="1F2B1A29" w14:textId="74CA6E1F" w:rsidR="00AE0BCE" w:rsidRPr="00A64EB6" w:rsidRDefault="00432316" w:rsidP="00AE0BCE">
      <w:pPr>
        <w:pStyle w:val="a6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before="41" w:after="60" w:line="300" w:lineRule="exact"/>
        <w:ind w:left="0" w:right="45" w:firstLine="0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AE0BCE" w:rsidRPr="00A64EB6">
        <w:rPr>
          <w:spacing w:val="-7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μην</w:t>
      </w:r>
      <w:r w:rsidR="00AE0BCE" w:rsidRPr="00A64EB6">
        <w:rPr>
          <w:spacing w:val="-6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έχουν</w:t>
      </w:r>
      <w:r w:rsidR="00AE0BCE" w:rsidRPr="00A64EB6">
        <w:rPr>
          <w:spacing w:val="-6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καταδικαστεί</w:t>
      </w:r>
      <w:r w:rsidR="00AE0BCE" w:rsidRPr="00A64EB6">
        <w:rPr>
          <w:spacing w:val="-6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για</w:t>
      </w:r>
      <w:r w:rsidR="00AE0BCE" w:rsidRPr="00A64EB6">
        <w:rPr>
          <w:spacing w:val="-7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τα</w:t>
      </w:r>
      <w:r w:rsidR="00AE0BCE" w:rsidRPr="00A64EB6">
        <w:rPr>
          <w:spacing w:val="-6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αδικήματα</w:t>
      </w:r>
      <w:r w:rsidR="00AE0BCE" w:rsidRPr="00A64EB6">
        <w:rPr>
          <w:spacing w:val="-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που</w:t>
      </w:r>
      <w:r w:rsidR="00AE0BCE" w:rsidRPr="00A64EB6">
        <w:rPr>
          <w:spacing w:val="-5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προβλέπονται</w:t>
      </w:r>
      <w:r w:rsidR="00AE0BCE" w:rsidRPr="00A64EB6">
        <w:rPr>
          <w:spacing w:val="-6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στο</w:t>
      </w:r>
      <w:r w:rsidR="00AE0BCE" w:rsidRPr="00A64EB6">
        <w:rPr>
          <w:spacing w:val="-5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άρθρο</w:t>
      </w:r>
      <w:r w:rsidR="00AE0BCE" w:rsidRPr="00A64EB6">
        <w:rPr>
          <w:spacing w:val="-7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8</w:t>
      </w:r>
      <w:r w:rsidR="00AE0BCE" w:rsidRPr="00A64EB6">
        <w:rPr>
          <w:spacing w:val="-5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του</w:t>
      </w:r>
      <w:r w:rsidR="00AE0BCE" w:rsidRPr="00A64EB6">
        <w:rPr>
          <w:spacing w:val="-5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Κώδικα</w:t>
      </w:r>
      <w:r w:rsidR="00AE0BCE" w:rsidRPr="00A64EB6">
        <w:rPr>
          <w:spacing w:val="-47"/>
          <w:sz w:val="24"/>
          <w:szCs w:val="24"/>
          <w:lang w:val="el-GR"/>
        </w:rPr>
        <w:t xml:space="preserve"> </w:t>
      </w:r>
      <w:r w:rsidR="00E3434C" w:rsidRPr="00A64EB6">
        <w:rPr>
          <w:spacing w:val="-47"/>
          <w:sz w:val="24"/>
          <w:szCs w:val="24"/>
          <w:lang w:val="el-GR"/>
        </w:rPr>
        <w:t xml:space="preserve">            </w:t>
      </w:r>
      <w:r w:rsidR="00560D29" w:rsidRPr="00A64EB6">
        <w:rPr>
          <w:spacing w:val="-47"/>
          <w:sz w:val="24"/>
          <w:szCs w:val="24"/>
          <w:lang w:val="el-GR"/>
        </w:rPr>
        <w:t xml:space="preserve">  </w:t>
      </w:r>
      <w:r w:rsidR="00E3434C" w:rsidRPr="00A64EB6">
        <w:rPr>
          <w:spacing w:val="-47"/>
          <w:sz w:val="24"/>
          <w:szCs w:val="24"/>
          <w:lang w:val="el-GR"/>
        </w:rPr>
        <w:t xml:space="preserve">                      </w:t>
      </w:r>
      <w:r w:rsidR="00AE0BCE" w:rsidRPr="00A64EB6">
        <w:rPr>
          <w:sz w:val="24"/>
          <w:szCs w:val="24"/>
          <w:lang w:val="el-GR"/>
        </w:rPr>
        <w:t>Δημοσίων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Υπαλλήλων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(ν.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2683/1999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και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του</w:t>
      </w:r>
      <w:r w:rsidR="00AE0BCE" w:rsidRPr="00A64EB6">
        <w:rPr>
          <w:spacing w:val="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ν.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3528/2007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όπως ισχύει)</w:t>
      </w:r>
    </w:p>
    <w:p w14:paraId="5397668B" w14:textId="29A8591F" w:rsidR="00AE0BCE" w:rsidRPr="00A64EB6" w:rsidRDefault="00432316" w:rsidP="00AE0BCE">
      <w:pPr>
        <w:pStyle w:val="a6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before="5" w:after="60" w:line="300" w:lineRule="exact"/>
        <w:ind w:left="0" w:right="45" w:firstLine="0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μη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συμμετέχουν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με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οποιονδήποτε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τρόπο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στη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μετοχική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σύνθεση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ή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στη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διοίκηση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E87877" w:rsidRPr="00A64EB6">
        <w:rPr>
          <w:sz w:val="24"/>
          <w:szCs w:val="24"/>
          <w:lang w:val="el-GR"/>
        </w:rPr>
        <w:t xml:space="preserve">άλλης </w:t>
      </w:r>
      <w:r w:rsidR="00AE0BCE" w:rsidRPr="00A64EB6">
        <w:rPr>
          <w:spacing w:val="-47"/>
          <w:sz w:val="24"/>
          <w:szCs w:val="24"/>
          <w:lang w:val="el-GR"/>
        </w:rPr>
        <w:t xml:space="preserve"> </w:t>
      </w:r>
      <w:r w:rsidR="00E87877" w:rsidRPr="00A64EB6">
        <w:rPr>
          <w:spacing w:val="-47"/>
          <w:sz w:val="24"/>
          <w:szCs w:val="24"/>
          <w:lang w:val="el-GR"/>
        </w:rPr>
        <w:t xml:space="preserve">    </w:t>
      </w:r>
      <w:r w:rsidR="00AE0BCE" w:rsidRPr="00A64EB6">
        <w:rPr>
          <w:sz w:val="24"/>
          <w:szCs w:val="24"/>
          <w:lang w:val="el-GR"/>
        </w:rPr>
        <w:t>εταιρείας</w:t>
      </w:r>
      <w:r w:rsidR="00AE0BCE" w:rsidRPr="00A64EB6">
        <w:rPr>
          <w:spacing w:val="-4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που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έχει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την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ιδιότητα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προμηθευτή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νοσοκομείων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ή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παρόχου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υπηρεσιών</w:t>
      </w:r>
      <w:r w:rsidR="00AE0BCE" w:rsidRPr="00A64EB6">
        <w:rPr>
          <w:spacing w:val="-3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υγείας</w:t>
      </w:r>
    </w:p>
    <w:p w14:paraId="7245BF8E" w14:textId="3A6FD3F4" w:rsidR="00AE0BCE" w:rsidRPr="00A64EB6" w:rsidRDefault="00432316" w:rsidP="00AE0BCE">
      <w:pPr>
        <w:pStyle w:val="a6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60" w:line="300" w:lineRule="exact"/>
        <w:ind w:left="0" w:right="45" w:firstLine="0"/>
        <w:contextualSpacing w:val="0"/>
        <w:jc w:val="both"/>
        <w:rPr>
          <w:sz w:val="24"/>
          <w:szCs w:val="24"/>
          <w:lang w:val="el-GR"/>
        </w:rPr>
      </w:pPr>
      <w:r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pacing w:val="-1"/>
          <w:sz w:val="24"/>
          <w:szCs w:val="24"/>
          <w:lang w:val="el-GR"/>
        </w:rPr>
        <w:t>Οι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pacing w:val="-1"/>
          <w:sz w:val="24"/>
          <w:szCs w:val="24"/>
          <w:lang w:val="el-GR"/>
        </w:rPr>
        <w:t>άντρες</w:t>
      </w:r>
      <w:r w:rsidR="00AE0BCE" w:rsidRPr="00A64EB6">
        <w:rPr>
          <w:spacing w:val="-9"/>
          <w:sz w:val="24"/>
          <w:szCs w:val="24"/>
          <w:lang w:val="el-GR"/>
        </w:rPr>
        <w:t xml:space="preserve"> </w:t>
      </w:r>
      <w:r w:rsidR="00AE0BCE" w:rsidRPr="00A64EB6">
        <w:rPr>
          <w:spacing w:val="-1"/>
          <w:sz w:val="24"/>
          <w:szCs w:val="24"/>
          <w:lang w:val="el-GR"/>
        </w:rPr>
        <w:t>υποψήφιοι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έχουν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εκπληρώσει</w:t>
      </w:r>
      <w:r w:rsidR="00AE0BCE" w:rsidRPr="00A64EB6">
        <w:rPr>
          <w:spacing w:val="-1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τις</w:t>
      </w:r>
      <w:r w:rsidR="00AE0BCE" w:rsidRPr="00A64EB6">
        <w:rPr>
          <w:spacing w:val="-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στρατιωτικές</w:t>
      </w:r>
      <w:r w:rsidR="00AE0BCE" w:rsidRPr="00A64EB6">
        <w:rPr>
          <w:spacing w:val="-1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τους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υποχρεώσεις</w:t>
      </w:r>
      <w:r w:rsidR="00AE0BCE" w:rsidRPr="00A64EB6">
        <w:rPr>
          <w:spacing w:val="-1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ή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AE0BCE" w:rsidRPr="00A64EB6">
        <w:rPr>
          <w:spacing w:val="-1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έχουν</w:t>
      </w:r>
      <w:r w:rsidR="00AE0BCE" w:rsidRPr="00A64EB6">
        <w:rPr>
          <w:spacing w:val="-47"/>
          <w:sz w:val="24"/>
          <w:szCs w:val="24"/>
          <w:lang w:val="el-GR"/>
        </w:rPr>
        <w:t xml:space="preserve"> </w:t>
      </w:r>
      <w:r w:rsidR="00E87877" w:rsidRPr="00A64EB6">
        <w:rPr>
          <w:spacing w:val="-47"/>
          <w:sz w:val="24"/>
          <w:szCs w:val="24"/>
          <w:lang w:val="el-GR"/>
        </w:rPr>
        <w:t xml:space="preserve">     </w:t>
      </w:r>
      <w:r w:rsidR="00AE0BCE" w:rsidRPr="00A64EB6">
        <w:rPr>
          <w:sz w:val="24"/>
          <w:szCs w:val="24"/>
          <w:lang w:val="el-GR"/>
        </w:rPr>
        <w:t>νόμιμη</w:t>
      </w:r>
      <w:r w:rsidR="00AE0BCE" w:rsidRPr="00A64EB6">
        <w:rPr>
          <w:spacing w:val="-2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απαλλαγή</w:t>
      </w:r>
    </w:p>
    <w:p w14:paraId="78D29B5A" w14:textId="6F22FB60" w:rsidR="00AE0BCE" w:rsidRPr="00A64EB6" w:rsidRDefault="00432316" w:rsidP="00AE0BCE">
      <w:pPr>
        <w:pStyle w:val="a6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before="1" w:after="60" w:line="300" w:lineRule="exact"/>
        <w:ind w:left="0" w:right="45" w:firstLine="0"/>
        <w:contextualSpacing w:val="0"/>
        <w:jc w:val="both"/>
        <w:rPr>
          <w:sz w:val="24"/>
          <w:szCs w:val="24"/>
          <w:lang w:val="el-GR"/>
        </w:rPr>
      </w:pPr>
      <w:r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Όλοι</w:t>
      </w:r>
      <w:r w:rsidR="00AE0BCE" w:rsidRPr="00A64EB6">
        <w:rPr>
          <w:spacing w:val="18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οι</w:t>
      </w:r>
      <w:r w:rsidR="00AE0BCE" w:rsidRPr="00A64EB6">
        <w:rPr>
          <w:spacing w:val="18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τίτλοι</w:t>
      </w:r>
      <w:r w:rsidR="00AE0BCE" w:rsidRPr="00A64EB6">
        <w:rPr>
          <w:spacing w:val="1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σπουδών</w:t>
      </w:r>
      <w:r w:rsidR="00AE0BCE" w:rsidRPr="00A64EB6">
        <w:rPr>
          <w:spacing w:val="18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που</w:t>
      </w:r>
      <w:r w:rsidR="00AE0BCE" w:rsidRPr="00A64EB6">
        <w:rPr>
          <w:spacing w:val="1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έχουν</w:t>
      </w:r>
      <w:r w:rsidR="00AE0BCE" w:rsidRPr="00A64EB6">
        <w:rPr>
          <w:spacing w:val="1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χορηγηθεί</w:t>
      </w:r>
      <w:r w:rsidR="00AE0BCE" w:rsidRPr="00A64EB6">
        <w:rPr>
          <w:spacing w:val="18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από</w:t>
      </w:r>
      <w:r w:rsidR="00AE0BCE" w:rsidRPr="00A64EB6">
        <w:rPr>
          <w:spacing w:val="20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ιδρύματα</w:t>
      </w:r>
      <w:r w:rsidR="00AE0BCE" w:rsidRPr="00A64EB6">
        <w:rPr>
          <w:spacing w:val="1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του</w:t>
      </w:r>
      <w:r w:rsidR="00AE0BCE" w:rsidRPr="00A64EB6">
        <w:rPr>
          <w:spacing w:val="19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εξωτερικού</w:t>
      </w:r>
      <w:r w:rsidR="00AE0BCE" w:rsidRPr="00A64EB6">
        <w:rPr>
          <w:spacing w:val="17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πρέπει</w:t>
      </w:r>
      <w:r w:rsidR="00AE0BCE" w:rsidRPr="00A64EB6">
        <w:rPr>
          <w:spacing w:val="18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να</w:t>
      </w:r>
      <w:r w:rsidR="00E87877" w:rsidRPr="00A64EB6">
        <w:rPr>
          <w:sz w:val="24"/>
          <w:szCs w:val="24"/>
          <w:lang w:val="el-GR"/>
        </w:rPr>
        <w:t xml:space="preserve"> </w:t>
      </w:r>
      <w:r w:rsidR="00AE0BCE" w:rsidRPr="00A64EB6">
        <w:rPr>
          <w:spacing w:val="-47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συνοδεύονται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από</w:t>
      </w:r>
      <w:r w:rsidR="00AE0BCE" w:rsidRPr="00A64EB6">
        <w:rPr>
          <w:spacing w:val="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πιστοποιητικά</w:t>
      </w:r>
      <w:r w:rsidR="00AE0BCE" w:rsidRPr="00A64EB6">
        <w:rPr>
          <w:spacing w:val="-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αναγνώρισης</w:t>
      </w:r>
      <w:r w:rsidR="00AE0BCE" w:rsidRPr="00A64EB6">
        <w:rPr>
          <w:spacing w:val="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του</w:t>
      </w:r>
      <w:r w:rsidR="00AE0BCE" w:rsidRPr="00A64EB6">
        <w:rPr>
          <w:spacing w:val="1"/>
          <w:sz w:val="24"/>
          <w:szCs w:val="24"/>
          <w:lang w:val="el-GR"/>
        </w:rPr>
        <w:t xml:space="preserve"> </w:t>
      </w:r>
      <w:r w:rsidR="00AE0BCE" w:rsidRPr="00A64EB6">
        <w:rPr>
          <w:sz w:val="24"/>
          <w:szCs w:val="24"/>
          <w:lang w:val="el-GR"/>
        </w:rPr>
        <w:t>ΔΟΑΤΑΠ</w:t>
      </w:r>
    </w:p>
    <w:p w14:paraId="5D6371F1" w14:textId="66B5872B" w:rsidR="00AE0BCE" w:rsidRPr="00A64EB6" w:rsidRDefault="00AE0BCE" w:rsidP="00E87877">
      <w:pPr>
        <w:pStyle w:val="1"/>
        <w:spacing w:before="213" w:after="120" w:line="300" w:lineRule="exact"/>
        <w:ind w:left="0" w:right="43"/>
        <w:rPr>
          <w:u w:val="none"/>
        </w:rPr>
      </w:pPr>
      <w:r w:rsidRPr="00A64EB6">
        <w:t>ΔΙΑΔΙΚΑΣΙΑ ΥΠΟΒΟΛΗ</w:t>
      </w:r>
      <w:r w:rsidRPr="00A64EB6">
        <w:rPr>
          <w:spacing w:val="-3"/>
        </w:rPr>
        <w:t>Σ</w:t>
      </w:r>
      <w:r w:rsidR="00E87877" w:rsidRPr="00A64EB6">
        <w:rPr>
          <w:spacing w:val="-3"/>
        </w:rPr>
        <w:t xml:space="preserve"> </w:t>
      </w:r>
      <w:r w:rsidRPr="00A64EB6">
        <w:t>ΑΙΤΗΣΕΩΝ</w:t>
      </w:r>
    </w:p>
    <w:p w14:paraId="4B172189" w14:textId="26DBFECC" w:rsidR="00AE0BCE" w:rsidRPr="00A64EB6" w:rsidRDefault="00AE0BCE" w:rsidP="00E87877">
      <w:pPr>
        <w:pStyle w:val="a8"/>
        <w:spacing w:before="163" w:after="120" w:line="300" w:lineRule="exact"/>
        <w:ind w:right="43"/>
        <w:jc w:val="both"/>
        <w:rPr>
          <w:sz w:val="24"/>
          <w:szCs w:val="24"/>
        </w:rPr>
      </w:pPr>
      <w:r w:rsidRPr="00A64EB6">
        <w:rPr>
          <w:sz w:val="24"/>
          <w:szCs w:val="24"/>
        </w:rPr>
        <w:t>Οι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ενδιαφερόμενοι</w:t>
      </w:r>
      <w:r w:rsidRPr="00A64EB6">
        <w:rPr>
          <w:spacing w:val="-5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καλούνται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να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υποβάλλουν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την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υποψηφιότητά</w:t>
      </w:r>
      <w:r w:rsidRPr="00A64EB6">
        <w:rPr>
          <w:spacing w:val="-6"/>
          <w:sz w:val="24"/>
          <w:szCs w:val="24"/>
        </w:rPr>
        <w:t xml:space="preserve"> </w:t>
      </w:r>
      <w:r w:rsidRPr="00A64EB6">
        <w:rPr>
          <w:sz w:val="24"/>
          <w:szCs w:val="24"/>
        </w:rPr>
        <w:t xml:space="preserve">τους, </w:t>
      </w:r>
      <w:r w:rsidRPr="00A64EB6">
        <w:rPr>
          <w:b/>
          <w:bCs/>
          <w:sz w:val="24"/>
          <w:szCs w:val="24"/>
          <w:u w:val="single"/>
        </w:rPr>
        <w:t>αποκλειστικά</w:t>
      </w:r>
      <w:r w:rsidRPr="00A64EB6">
        <w:rPr>
          <w:sz w:val="24"/>
          <w:szCs w:val="24"/>
        </w:rPr>
        <w:t>,</w:t>
      </w:r>
      <w:r w:rsidRPr="00A64EB6">
        <w:rPr>
          <w:b/>
          <w:bCs/>
          <w:sz w:val="24"/>
          <w:szCs w:val="24"/>
        </w:rPr>
        <w:t xml:space="preserve"> </w:t>
      </w:r>
      <w:r w:rsidRPr="00A64EB6">
        <w:rPr>
          <w:sz w:val="24"/>
          <w:szCs w:val="24"/>
        </w:rPr>
        <w:t xml:space="preserve">με ηλεκτρονικό τρόπο, στη διεύθυνση </w:t>
      </w:r>
      <w:hyperlink r:id="rId11">
        <w:r w:rsidRPr="00A64EB6">
          <w:rPr>
            <w:b/>
            <w:bCs/>
            <w:color w:val="0563C1"/>
            <w:sz w:val="24"/>
            <w:szCs w:val="24"/>
            <w:u w:val="single" w:color="0563C1"/>
          </w:rPr>
          <w:t>hr@instdrg.gr</w:t>
        </w:r>
        <w:r w:rsidRPr="00A64EB6">
          <w:rPr>
            <w:b/>
            <w:bCs/>
            <w:color w:val="0563C1"/>
            <w:sz w:val="24"/>
            <w:szCs w:val="24"/>
          </w:rPr>
          <w:t xml:space="preserve"> </w:t>
        </w:r>
      </w:hyperlink>
      <w:r w:rsidRPr="00A64EB6">
        <w:rPr>
          <w:b/>
          <w:sz w:val="24"/>
          <w:szCs w:val="24"/>
        </w:rPr>
        <w:t>και μέχρι</w:t>
      </w:r>
      <w:r w:rsidRPr="00A64EB6">
        <w:rPr>
          <w:b/>
          <w:spacing w:val="1"/>
          <w:sz w:val="24"/>
          <w:szCs w:val="24"/>
        </w:rPr>
        <w:t xml:space="preserve"> </w:t>
      </w:r>
      <w:r w:rsidR="003E3C08">
        <w:rPr>
          <w:b/>
          <w:sz w:val="24"/>
          <w:szCs w:val="24"/>
        </w:rPr>
        <w:t>τη</w:t>
      </w:r>
      <w:r w:rsidRPr="00A64EB6">
        <w:rPr>
          <w:b/>
          <w:sz w:val="24"/>
          <w:szCs w:val="24"/>
        </w:rPr>
        <w:t xml:space="preserve"> </w:t>
      </w:r>
      <w:r w:rsidR="003E3C08" w:rsidRPr="003E3C08">
        <w:rPr>
          <w:b/>
          <w:sz w:val="24"/>
          <w:szCs w:val="24"/>
        </w:rPr>
        <w:t>Δευτέρα 14 Μαρτίου</w:t>
      </w:r>
      <w:r w:rsidRPr="003E3C08">
        <w:rPr>
          <w:b/>
          <w:spacing w:val="50"/>
          <w:sz w:val="24"/>
          <w:szCs w:val="24"/>
        </w:rPr>
        <w:t xml:space="preserve"> </w:t>
      </w:r>
      <w:r w:rsidRPr="003E3C08">
        <w:rPr>
          <w:b/>
          <w:sz w:val="24"/>
          <w:szCs w:val="24"/>
        </w:rPr>
        <w:t>202</w:t>
      </w:r>
      <w:r w:rsidR="00E87877" w:rsidRPr="003E3C08">
        <w:rPr>
          <w:b/>
          <w:sz w:val="24"/>
          <w:szCs w:val="24"/>
        </w:rPr>
        <w:t>2</w:t>
      </w:r>
      <w:r w:rsidRPr="003E3C08">
        <w:rPr>
          <w:b/>
          <w:spacing w:val="50"/>
          <w:sz w:val="24"/>
          <w:szCs w:val="24"/>
        </w:rPr>
        <w:t xml:space="preserve"> </w:t>
      </w:r>
      <w:r w:rsidRPr="003E3C08">
        <w:rPr>
          <w:b/>
          <w:sz w:val="24"/>
          <w:szCs w:val="24"/>
        </w:rPr>
        <w:t>και</w:t>
      </w:r>
      <w:r w:rsidRPr="003E3C08">
        <w:rPr>
          <w:b/>
          <w:spacing w:val="50"/>
          <w:sz w:val="24"/>
          <w:szCs w:val="24"/>
        </w:rPr>
        <w:t xml:space="preserve"> </w:t>
      </w:r>
      <w:r w:rsidRPr="003E3C08">
        <w:rPr>
          <w:b/>
          <w:sz w:val="24"/>
          <w:szCs w:val="24"/>
        </w:rPr>
        <w:t>ώρα</w:t>
      </w:r>
      <w:r w:rsidRPr="003E3C08">
        <w:rPr>
          <w:b/>
          <w:spacing w:val="50"/>
          <w:sz w:val="24"/>
          <w:szCs w:val="24"/>
        </w:rPr>
        <w:t xml:space="preserve"> </w:t>
      </w:r>
      <w:r w:rsidRPr="003E3C08">
        <w:rPr>
          <w:b/>
          <w:sz w:val="24"/>
          <w:szCs w:val="24"/>
        </w:rPr>
        <w:t>17:00</w:t>
      </w:r>
      <w:r w:rsidRPr="00A64EB6">
        <w:rPr>
          <w:b/>
          <w:sz w:val="24"/>
          <w:szCs w:val="24"/>
        </w:rPr>
        <w:t xml:space="preserve">,  </w:t>
      </w:r>
      <w:r w:rsidRPr="00A64EB6">
        <w:rPr>
          <w:sz w:val="24"/>
          <w:szCs w:val="24"/>
        </w:rPr>
        <w:t>με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τη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συμπλήρωση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συνημμένης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b/>
          <w:sz w:val="24"/>
          <w:szCs w:val="24"/>
        </w:rPr>
        <w:t>αίτησης</w:t>
      </w:r>
      <w:r w:rsidRPr="00A64EB6">
        <w:rPr>
          <w:b/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και</w:t>
      </w:r>
      <w:r w:rsidRPr="00A64EB6">
        <w:rPr>
          <w:spacing w:val="-9"/>
          <w:sz w:val="24"/>
          <w:szCs w:val="24"/>
        </w:rPr>
        <w:t xml:space="preserve"> </w:t>
      </w:r>
      <w:r w:rsidRPr="00A64EB6">
        <w:rPr>
          <w:sz w:val="24"/>
          <w:szCs w:val="24"/>
        </w:rPr>
        <w:t>την</w:t>
      </w:r>
      <w:r w:rsidRPr="00A64EB6">
        <w:rPr>
          <w:spacing w:val="-7"/>
          <w:sz w:val="24"/>
          <w:szCs w:val="24"/>
        </w:rPr>
        <w:t xml:space="preserve"> </w:t>
      </w:r>
      <w:r w:rsidRPr="00A64EB6">
        <w:rPr>
          <w:sz w:val="24"/>
          <w:szCs w:val="24"/>
        </w:rPr>
        <w:t>αποστολή</w:t>
      </w:r>
      <w:r w:rsidRPr="00A64EB6">
        <w:rPr>
          <w:spacing w:val="-9"/>
          <w:sz w:val="24"/>
          <w:szCs w:val="24"/>
        </w:rPr>
        <w:t xml:space="preserve"> </w:t>
      </w:r>
      <w:r w:rsidRPr="00A64EB6">
        <w:rPr>
          <w:b/>
          <w:sz w:val="24"/>
          <w:szCs w:val="24"/>
        </w:rPr>
        <w:t>Βιογραφικού Σημειώματος</w:t>
      </w:r>
      <w:r w:rsidRPr="00A64EB6">
        <w:rPr>
          <w:bCs/>
          <w:sz w:val="24"/>
          <w:szCs w:val="24"/>
        </w:rPr>
        <w:t xml:space="preserve">, </w:t>
      </w:r>
      <w:r w:rsidRPr="00A64EB6">
        <w:rPr>
          <w:b/>
          <w:spacing w:val="-10"/>
          <w:sz w:val="24"/>
          <w:szCs w:val="24"/>
        </w:rPr>
        <w:t xml:space="preserve"> </w:t>
      </w:r>
      <w:r w:rsidRPr="00A64EB6">
        <w:rPr>
          <w:sz w:val="24"/>
          <w:szCs w:val="24"/>
        </w:rPr>
        <w:t>κατά</w:t>
      </w:r>
      <w:r w:rsidRPr="00A64EB6">
        <w:rPr>
          <w:spacing w:val="-8"/>
          <w:sz w:val="24"/>
          <w:szCs w:val="24"/>
        </w:rPr>
        <w:t xml:space="preserve"> </w:t>
      </w:r>
      <w:r w:rsidRPr="00A64EB6">
        <w:rPr>
          <w:sz w:val="24"/>
          <w:szCs w:val="24"/>
        </w:rPr>
        <w:t>το</w:t>
      </w:r>
      <w:r w:rsidRPr="00A64EB6">
        <w:rPr>
          <w:spacing w:val="-8"/>
          <w:sz w:val="24"/>
          <w:szCs w:val="24"/>
        </w:rPr>
        <w:t xml:space="preserve"> </w:t>
      </w:r>
      <w:r w:rsidRPr="00A64EB6">
        <w:rPr>
          <w:sz w:val="24"/>
          <w:szCs w:val="24"/>
        </w:rPr>
        <w:t>πρότυπο</w:t>
      </w:r>
      <w:r w:rsidRPr="00A64EB6">
        <w:rPr>
          <w:spacing w:val="-7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-48"/>
          <w:sz w:val="24"/>
          <w:szCs w:val="24"/>
        </w:rPr>
        <w:t xml:space="preserve">  </w:t>
      </w:r>
      <w:r w:rsidRPr="00A64EB6">
        <w:rPr>
          <w:sz w:val="24"/>
          <w:szCs w:val="24"/>
        </w:rPr>
        <w:t>Ευρωπαϊκού Βιογραφικού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Σημειώματος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(Europass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CV).</w:t>
      </w:r>
    </w:p>
    <w:p w14:paraId="516E6FB1" w14:textId="73B6078A" w:rsidR="00AE0BCE" w:rsidRPr="00A64EB6" w:rsidRDefault="00AE0BCE" w:rsidP="00AE0BCE">
      <w:pPr>
        <w:pStyle w:val="a8"/>
        <w:spacing w:before="121" w:line="300" w:lineRule="exact"/>
        <w:ind w:right="43"/>
        <w:jc w:val="both"/>
        <w:rPr>
          <w:sz w:val="24"/>
          <w:szCs w:val="24"/>
        </w:rPr>
      </w:pPr>
      <w:r w:rsidRPr="00A64EB6">
        <w:rPr>
          <w:spacing w:val="-1"/>
          <w:sz w:val="24"/>
          <w:szCs w:val="24"/>
        </w:rPr>
        <w:t>Η</w:t>
      </w:r>
      <w:r w:rsidRPr="00A64EB6">
        <w:rPr>
          <w:spacing w:val="-13"/>
          <w:sz w:val="24"/>
          <w:szCs w:val="24"/>
        </w:rPr>
        <w:t xml:space="preserve"> </w:t>
      </w:r>
      <w:r w:rsidRPr="00A64EB6">
        <w:rPr>
          <w:spacing w:val="-1"/>
          <w:sz w:val="24"/>
          <w:szCs w:val="24"/>
        </w:rPr>
        <w:t>αίτηση</w:t>
      </w:r>
      <w:r w:rsidRPr="00A64EB6">
        <w:rPr>
          <w:spacing w:val="-13"/>
          <w:sz w:val="24"/>
          <w:szCs w:val="24"/>
        </w:rPr>
        <w:t xml:space="preserve"> </w:t>
      </w:r>
      <w:r w:rsidRPr="00A64EB6">
        <w:rPr>
          <w:spacing w:val="-1"/>
          <w:sz w:val="24"/>
          <w:szCs w:val="24"/>
        </w:rPr>
        <w:t>πρέπει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να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είναι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συμπληρωμένη</w:t>
      </w:r>
      <w:r w:rsidRPr="00A64EB6">
        <w:rPr>
          <w:spacing w:val="-13"/>
          <w:sz w:val="24"/>
          <w:szCs w:val="24"/>
        </w:rPr>
        <w:t xml:space="preserve"> </w:t>
      </w:r>
      <w:r w:rsidRPr="00A64EB6">
        <w:rPr>
          <w:sz w:val="24"/>
          <w:szCs w:val="24"/>
        </w:rPr>
        <w:t>ως</w:t>
      </w:r>
      <w:r w:rsidRPr="00A64EB6">
        <w:rPr>
          <w:spacing w:val="-11"/>
          <w:sz w:val="24"/>
          <w:szCs w:val="24"/>
        </w:rPr>
        <w:t xml:space="preserve"> </w:t>
      </w:r>
      <w:r w:rsidRPr="00A64EB6">
        <w:rPr>
          <w:sz w:val="24"/>
          <w:szCs w:val="24"/>
        </w:rPr>
        <w:t>προς</w:t>
      </w:r>
      <w:r w:rsidRPr="00A64EB6">
        <w:rPr>
          <w:spacing w:val="-11"/>
          <w:sz w:val="24"/>
          <w:szCs w:val="24"/>
        </w:rPr>
        <w:t xml:space="preserve"> </w:t>
      </w:r>
      <w:r w:rsidRPr="00A64EB6">
        <w:rPr>
          <w:sz w:val="24"/>
          <w:szCs w:val="24"/>
        </w:rPr>
        <w:t>όλα</w:t>
      </w:r>
      <w:r w:rsidRPr="00A64EB6">
        <w:rPr>
          <w:spacing w:val="-15"/>
          <w:sz w:val="24"/>
          <w:szCs w:val="24"/>
        </w:rPr>
        <w:t xml:space="preserve"> </w:t>
      </w:r>
      <w:r w:rsidRPr="00A64EB6">
        <w:rPr>
          <w:sz w:val="24"/>
          <w:szCs w:val="24"/>
        </w:rPr>
        <w:t>τα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στοιχεία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που</w:t>
      </w:r>
      <w:r w:rsidRPr="00A64EB6">
        <w:rPr>
          <w:spacing w:val="-11"/>
          <w:sz w:val="24"/>
          <w:szCs w:val="24"/>
        </w:rPr>
        <w:t xml:space="preserve"> </w:t>
      </w:r>
      <w:r w:rsidRPr="00A64EB6">
        <w:rPr>
          <w:sz w:val="24"/>
          <w:szCs w:val="24"/>
        </w:rPr>
        <w:t>αναφέρονται,</w:t>
      </w:r>
      <w:r w:rsidRPr="00A64EB6">
        <w:rPr>
          <w:spacing w:val="-12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συνιστά</w:t>
      </w:r>
      <w:r w:rsidR="00B8658E" w:rsidRPr="00A64EB6">
        <w:rPr>
          <w:sz w:val="24"/>
          <w:szCs w:val="24"/>
        </w:rPr>
        <w:t xml:space="preserve">  </w:t>
      </w:r>
      <w:r w:rsidRPr="00A64EB6">
        <w:rPr>
          <w:sz w:val="24"/>
          <w:szCs w:val="24"/>
        </w:rPr>
        <w:t>δε υπεύθυνη δήλωση του υποψηφίου, ότι όλα τα στοιχεία που δηλώνει είναι αληθή, ότι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πληροί τις προϋποθέσεις της προκήρυξης και ότι σε περίπτωση επιλογής του αναλαμβάνει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την υποχρέωση να προσκομίσει τα απαραίτητα δικαιολογητικά, αποδεχόμενος όλους τους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επιμέρους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όρους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πρόσκλησης.</w:t>
      </w:r>
    </w:p>
    <w:p w14:paraId="14BFBADC" w14:textId="77777777" w:rsidR="00AE0BCE" w:rsidRPr="00A64EB6" w:rsidRDefault="00AE0BCE" w:rsidP="00AE0BCE">
      <w:pPr>
        <w:pStyle w:val="a8"/>
        <w:spacing w:line="300" w:lineRule="exact"/>
        <w:rPr>
          <w:sz w:val="24"/>
          <w:szCs w:val="24"/>
        </w:rPr>
      </w:pPr>
    </w:p>
    <w:p w14:paraId="1A70506F" w14:textId="77777777" w:rsidR="00AE0BCE" w:rsidRPr="00A64EB6" w:rsidRDefault="00AE0BCE" w:rsidP="00E87877">
      <w:pPr>
        <w:pStyle w:val="1"/>
        <w:spacing w:before="162" w:after="120" w:line="300" w:lineRule="exact"/>
        <w:ind w:left="0"/>
        <w:rPr>
          <w:u w:val="none"/>
        </w:rPr>
      </w:pPr>
      <w:r w:rsidRPr="00A64EB6">
        <w:t>ΔΙΑΔΙΚΑΣΙΑ</w:t>
      </w:r>
      <w:r w:rsidRPr="00A64EB6">
        <w:rPr>
          <w:spacing w:val="-6"/>
        </w:rPr>
        <w:t xml:space="preserve"> </w:t>
      </w:r>
      <w:r w:rsidRPr="00A64EB6">
        <w:t>ΕΠΙΛΟΓΗΣ</w:t>
      </w:r>
      <w:r w:rsidRPr="00A64EB6">
        <w:rPr>
          <w:spacing w:val="-4"/>
        </w:rPr>
        <w:t xml:space="preserve"> </w:t>
      </w:r>
      <w:r w:rsidRPr="00A64EB6">
        <w:t>ΥΠΟΨΗΦΙΩΝ</w:t>
      </w:r>
    </w:p>
    <w:p w14:paraId="61CA62E0" w14:textId="5BBD6AF9" w:rsidR="00AE0BCE" w:rsidRPr="00A64EB6" w:rsidRDefault="00AE0BCE" w:rsidP="00E87877">
      <w:pPr>
        <w:pStyle w:val="a8"/>
        <w:spacing w:before="163" w:after="120" w:line="300" w:lineRule="exact"/>
        <w:ind w:right="196"/>
        <w:jc w:val="both"/>
        <w:rPr>
          <w:sz w:val="24"/>
          <w:szCs w:val="24"/>
        </w:rPr>
      </w:pPr>
      <w:r w:rsidRPr="00A64EB6">
        <w:rPr>
          <w:sz w:val="24"/>
          <w:szCs w:val="24"/>
        </w:rPr>
        <w:t>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αξιολόγηση των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υποψηφίων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θα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διενεργηθεί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από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τριμελή Επιτροπή η οποία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έχει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ήδη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οριστεί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με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σχετική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απόφαση</w:t>
      </w:r>
      <w:r w:rsidRPr="00A64EB6">
        <w:rPr>
          <w:spacing w:val="1"/>
          <w:sz w:val="24"/>
          <w:szCs w:val="24"/>
        </w:rPr>
        <w:t xml:space="preserve"> </w:t>
      </w:r>
      <w:r w:rsidR="008B078E">
        <w:rPr>
          <w:sz w:val="24"/>
          <w:szCs w:val="24"/>
        </w:rPr>
        <w:t>της</w:t>
      </w:r>
      <w:r w:rsidR="008B078E">
        <w:rPr>
          <w:spacing w:val="1"/>
          <w:sz w:val="24"/>
          <w:szCs w:val="24"/>
        </w:rPr>
        <w:t xml:space="preserve"> 99</w:t>
      </w:r>
      <w:r w:rsidR="008B078E" w:rsidRPr="008B078E">
        <w:rPr>
          <w:spacing w:val="1"/>
          <w:sz w:val="24"/>
          <w:szCs w:val="24"/>
          <w:vertAlign w:val="superscript"/>
        </w:rPr>
        <w:t>ης</w:t>
      </w:r>
      <w:r w:rsidR="008B078E">
        <w:rPr>
          <w:spacing w:val="1"/>
          <w:sz w:val="24"/>
          <w:szCs w:val="24"/>
        </w:rPr>
        <w:t xml:space="preserve">/1.3.2022 </w:t>
      </w:r>
      <w:r w:rsidRPr="00A64EB6">
        <w:rPr>
          <w:sz w:val="24"/>
          <w:szCs w:val="24"/>
        </w:rPr>
        <w:t>συνεδρίασης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Διοικητικού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Συμβουλίου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ΚΕΤΕΚΝΥ και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αποτελείται από</w:t>
      </w:r>
      <w:r w:rsidRPr="00A64EB6">
        <w:rPr>
          <w:spacing w:val="-1"/>
          <w:sz w:val="24"/>
          <w:szCs w:val="24"/>
        </w:rPr>
        <w:t xml:space="preserve"> </w:t>
      </w:r>
      <w:r w:rsidRPr="00A64EB6">
        <w:rPr>
          <w:sz w:val="24"/>
          <w:szCs w:val="24"/>
        </w:rPr>
        <w:t>μέλη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Διοικητικού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Συμβουλίου.</w:t>
      </w:r>
    </w:p>
    <w:p w14:paraId="2C402031" w14:textId="77777777" w:rsidR="00AE0BCE" w:rsidRPr="00A64EB6" w:rsidRDefault="00AE0BCE" w:rsidP="00AE0BCE">
      <w:pPr>
        <w:pStyle w:val="a8"/>
        <w:spacing w:before="120" w:line="300" w:lineRule="exact"/>
        <w:ind w:right="194"/>
        <w:jc w:val="both"/>
        <w:rPr>
          <w:sz w:val="24"/>
          <w:szCs w:val="24"/>
        </w:rPr>
      </w:pPr>
      <w:r w:rsidRPr="00A64EB6">
        <w:rPr>
          <w:sz w:val="24"/>
          <w:szCs w:val="24"/>
        </w:rPr>
        <w:t xml:space="preserve">Στο </w:t>
      </w:r>
      <w:r w:rsidRPr="00A64EB6">
        <w:rPr>
          <w:b/>
          <w:sz w:val="24"/>
          <w:szCs w:val="24"/>
        </w:rPr>
        <w:t xml:space="preserve">πρώτο στάδιο </w:t>
      </w:r>
      <w:r w:rsidRPr="00A64EB6">
        <w:rPr>
          <w:sz w:val="24"/>
          <w:szCs w:val="24"/>
        </w:rPr>
        <w:t>της διαδικασίας επιλογής η Επιτροπή θα συνεκτιμήσει την επιστημονική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συγκρότηση και κατάρτιση, την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εν γένει εμπειρία των υποψηφίων στο χώρο της υγείας,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καθώς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σύνολο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εργασιακού</w:t>
      </w:r>
      <w:r w:rsidRPr="00A64EB6">
        <w:rPr>
          <w:spacing w:val="49"/>
          <w:sz w:val="24"/>
          <w:szCs w:val="24"/>
        </w:rPr>
        <w:t xml:space="preserve"> </w:t>
      </w:r>
      <w:r w:rsidRPr="00A64EB6">
        <w:rPr>
          <w:sz w:val="24"/>
          <w:szCs w:val="24"/>
        </w:rPr>
        <w:t>βίου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τους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και</w:t>
      </w:r>
      <w:r w:rsidRPr="00A64EB6">
        <w:rPr>
          <w:spacing w:val="49"/>
          <w:sz w:val="24"/>
          <w:szCs w:val="24"/>
        </w:rPr>
        <w:t xml:space="preserve"> </w:t>
      </w:r>
      <w:r w:rsidRPr="00A64EB6">
        <w:rPr>
          <w:sz w:val="24"/>
          <w:szCs w:val="24"/>
        </w:rPr>
        <w:t>τη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σχέση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τους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με</w:t>
      </w:r>
      <w:r w:rsidRPr="00A64EB6">
        <w:rPr>
          <w:spacing w:val="49"/>
          <w:sz w:val="24"/>
          <w:szCs w:val="24"/>
        </w:rPr>
        <w:t xml:space="preserve"> </w:t>
      </w:r>
      <w:r w:rsidRPr="00A64EB6">
        <w:rPr>
          <w:sz w:val="24"/>
          <w:szCs w:val="24"/>
        </w:rPr>
        <w:t>το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 xml:space="preserve">αντικείμενο </w:t>
      </w:r>
      <w:r w:rsidRPr="00A64EB6">
        <w:rPr>
          <w:spacing w:val="-47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θέσης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για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την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οποία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είναι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υποψήφιοι,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όπως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προκύπτει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από</w:t>
      </w:r>
      <w:r w:rsidRPr="00A64EB6">
        <w:rPr>
          <w:spacing w:val="50"/>
          <w:sz w:val="24"/>
          <w:szCs w:val="24"/>
        </w:rPr>
        <w:t xml:space="preserve"> </w:t>
      </w:r>
      <w:r w:rsidRPr="00A64EB6">
        <w:rPr>
          <w:sz w:val="24"/>
          <w:szCs w:val="24"/>
        </w:rPr>
        <w:t>το βιογραφικό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σημείωμα</w:t>
      </w:r>
      <w:r w:rsidRPr="00A64EB6">
        <w:rPr>
          <w:spacing w:val="-4"/>
          <w:sz w:val="24"/>
          <w:szCs w:val="24"/>
        </w:rPr>
        <w:t xml:space="preserve"> </w:t>
      </w:r>
      <w:r w:rsidRPr="00A64EB6">
        <w:rPr>
          <w:sz w:val="24"/>
          <w:szCs w:val="24"/>
        </w:rPr>
        <w:t>των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υποψηφίων.</w:t>
      </w:r>
    </w:p>
    <w:p w14:paraId="620028B2" w14:textId="04482869" w:rsidR="00AE0BCE" w:rsidRPr="00A64EB6" w:rsidRDefault="00AE0BCE" w:rsidP="00E87877">
      <w:pPr>
        <w:pStyle w:val="a8"/>
        <w:spacing w:before="119" w:line="300" w:lineRule="exact"/>
        <w:ind w:right="194"/>
        <w:jc w:val="both"/>
        <w:rPr>
          <w:sz w:val="24"/>
          <w:szCs w:val="24"/>
        </w:rPr>
      </w:pPr>
      <w:r w:rsidRPr="00A64EB6">
        <w:rPr>
          <w:sz w:val="24"/>
          <w:szCs w:val="24"/>
        </w:rPr>
        <w:t xml:space="preserve">Στο </w:t>
      </w:r>
      <w:r w:rsidRPr="00A64EB6">
        <w:rPr>
          <w:b/>
          <w:sz w:val="24"/>
          <w:szCs w:val="24"/>
        </w:rPr>
        <w:t>δεύτερο</w:t>
      </w:r>
      <w:r w:rsidRPr="00A64EB6">
        <w:rPr>
          <w:b/>
          <w:spacing w:val="1"/>
          <w:sz w:val="24"/>
          <w:szCs w:val="24"/>
        </w:rPr>
        <w:t xml:space="preserve"> </w:t>
      </w:r>
      <w:r w:rsidRPr="00A64EB6">
        <w:rPr>
          <w:b/>
          <w:sz w:val="24"/>
          <w:szCs w:val="24"/>
        </w:rPr>
        <w:t>στάδιο</w:t>
      </w:r>
      <w:r w:rsidRPr="00A64EB6">
        <w:rPr>
          <w:b/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διαδικασίας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η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Επιτροπή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θα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καλέσει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επικρατέστερους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 xml:space="preserve">υποψηφίους για </w:t>
      </w:r>
      <w:r w:rsidRPr="00A64EB6">
        <w:rPr>
          <w:sz w:val="24"/>
          <w:szCs w:val="24"/>
        </w:rPr>
        <w:lastRenderedPageBreak/>
        <w:t xml:space="preserve">τη θέση σε </w:t>
      </w:r>
      <w:r w:rsidRPr="00A64EB6">
        <w:rPr>
          <w:b/>
          <w:sz w:val="24"/>
          <w:szCs w:val="24"/>
        </w:rPr>
        <w:t>προφορική συνέντευξη</w:t>
      </w:r>
      <w:r w:rsidRPr="00A64EB6">
        <w:rPr>
          <w:sz w:val="24"/>
          <w:szCs w:val="24"/>
        </w:rPr>
        <w:t>, προκειμένου να καταλήξει στην τελική</w:t>
      </w:r>
      <w:r w:rsidR="00E87877" w:rsidRPr="00A64EB6">
        <w:rPr>
          <w:sz w:val="24"/>
          <w:szCs w:val="24"/>
        </w:rPr>
        <w:t xml:space="preserve"> </w:t>
      </w:r>
      <w:r w:rsidRPr="00A64EB6">
        <w:rPr>
          <w:spacing w:val="-47"/>
          <w:sz w:val="24"/>
          <w:szCs w:val="24"/>
        </w:rPr>
        <w:t xml:space="preserve"> </w:t>
      </w:r>
      <w:r w:rsidRPr="00A64EB6">
        <w:rPr>
          <w:sz w:val="24"/>
          <w:szCs w:val="24"/>
        </w:rPr>
        <w:t>εισήγησή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της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προς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το</w:t>
      </w:r>
      <w:r w:rsidRPr="00A64EB6">
        <w:rPr>
          <w:spacing w:val="-2"/>
          <w:sz w:val="24"/>
          <w:szCs w:val="24"/>
        </w:rPr>
        <w:t xml:space="preserve"> </w:t>
      </w:r>
      <w:r w:rsidRPr="00A64EB6">
        <w:rPr>
          <w:sz w:val="24"/>
          <w:szCs w:val="24"/>
        </w:rPr>
        <w:t>Διοικητικό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Συμβούλιο</w:t>
      </w:r>
      <w:r w:rsidRPr="00A64EB6">
        <w:rPr>
          <w:spacing w:val="1"/>
          <w:sz w:val="24"/>
          <w:szCs w:val="24"/>
        </w:rPr>
        <w:t xml:space="preserve"> </w:t>
      </w:r>
      <w:r w:rsidRPr="00A64EB6">
        <w:rPr>
          <w:sz w:val="24"/>
          <w:szCs w:val="24"/>
        </w:rPr>
        <w:t>του</w:t>
      </w:r>
      <w:r w:rsidRPr="00A64EB6">
        <w:rPr>
          <w:spacing w:val="-3"/>
          <w:sz w:val="24"/>
          <w:szCs w:val="24"/>
        </w:rPr>
        <w:t xml:space="preserve"> </w:t>
      </w:r>
      <w:r w:rsidRPr="00A64EB6">
        <w:rPr>
          <w:sz w:val="24"/>
          <w:szCs w:val="24"/>
        </w:rPr>
        <w:t>ΚΕΤΕΚΝΥ.</w:t>
      </w:r>
    </w:p>
    <w:p w14:paraId="4FA2A0D8" w14:textId="77777777" w:rsidR="00E87877" w:rsidRPr="00A64EB6" w:rsidRDefault="00E87877" w:rsidP="00AE0BCE">
      <w:pPr>
        <w:spacing w:line="300" w:lineRule="exact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4F4D2A7F" w14:textId="143E9992" w:rsidR="003627A9" w:rsidRPr="00A64EB6" w:rsidRDefault="00AE0BCE" w:rsidP="006F09B2">
      <w:pPr>
        <w:spacing w:line="300" w:lineRule="exact"/>
        <w:jc w:val="both"/>
        <w:rPr>
          <w:sz w:val="24"/>
          <w:szCs w:val="24"/>
          <w:lang w:val="el-GR"/>
        </w:rPr>
      </w:pPr>
      <w:r w:rsidRPr="00A64EB6">
        <w:rPr>
          <w:rFonts w:ascii="Calibri" w:eastAsia="Calibri" w:hAnsi="Calibri" w:cs="Calibri"/>
          <w:sz w:val="24"/>
          <w:szCs w:val="24"/>
          <w:lang w:val="el-GR"/>
        </w:rPr>
        <w:t>Για όλες τις αιτήσεις θα τηρηθεί απόλυτη εμπιστευτικότητα.</w:t>
      </w:r>
    </w:p>
    <w:sectPr w:rsidR="003627A9" w:rsidRPr="00A64EB6" w:rsidSect="00E87877">
      <w:headerReference w:type="default" r:id="rId12"/>
      <w:footerReference w:type="default" r:id="rId13"/>
      <w:pgSz w:w="11906" w:h="16838"/>
      <w:pgMar w:top="1418" w:right="849" w:bottom="709" w:left="851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2058" w14:textId="77777777" w:rsidR="00597BF1" w:rsidRDefault="00597BF1" w:rsidP="00F359AC">
      <w:pPr>
        <w:spacing w:after="0" w:line="240" w:lineRule="auto"/>
      </w:pPr>
      <w:r>
        <w:separator/>
      </w:r>
    </w:p>
  </w:endnote>
  <w:endnote w:type="continuationSeparator" w:id="0">
    <w:p w14:paraId="4870475D" w14:textId="77777777" w:rsidR="00597BF1" w:rsidRDefault="00597BF1" w:rsidP="00F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4477"/>
      <w:docPartObj>
        <w:docPartGallery w:val="Page Numbers (Bottom of Page)"/>
        <w:docPartUnique/>
      </w:docPartObj>
    </w:sdtPr>
    <w:sdtEndPr>
      <w:rPr>
        <w:noProof/>
        <w:lang w:val="el-GR"/>
      </w:rPr>
    </w:sdtEndPr>
    <w:sdtContent>
      <w:p w14:paraId="335AC28E" w14:textId="19CB6BED" w:rsidR="00AE0BCE" w:rsidRPr="00AE0BCE" w:rsidRDefault="00AE0BCE">
        <w:pPr>
          <w:pStyle w:val="a4"/>
          <w:jc w:val="right"/>
          <w:rPr>
            <w:noProof/>
            <w:lang w:val="el-GR"/>
          </w:rPr>
        </w:pPr>
        <w:r w:rsidRPr="00AE0BCE">
          <w:rPr>
            <w:noProof/>
            <w:lang w:val="el-GR"/>
          </w:rPr>
          <w:fldChar w:fldCharType="begin"/>
        </w:r>
        <w:r w:rsidRPr="00AE0BCE">
          <w:rPr>
            <w:noProof/>
            <w:lang w:val="el-GR"/>
          </w:rPr>
          <w:instrText>PAGE   \* MERGEFORMAT</w:instrText>
        </w:r>
        <w:r w:rsidRPr="00AE0BCE">
          <w:rPr>
            <w:noProof/>
            <w:lang w:val="el-GR"/>
          </w:rPr>
          <w:fldChar w:fldCharType="separate"/>
        </w:r>
        <w:r w:rsidR="000916D7">
          <w:rPr>
            <w:noProof/>
            <w:lang w:val="el-GR"/>
          </w:rPr>
          <w:t>2</w:t>
        </w:r>
        <w:r w:rsidRPr="00AE0BCE">
          <w:rPr>
            <w:noProof/>
            <w:lang w:val="el-GR"/>
          </w:rPr>
          <w:fldChar w:fldCharType="end"/>
        </w:r>
      </w:p>
    </w:sdtContent>
  </w:sdt>
  <w:p w14:paraId="366468CA" w14:textId="58439292" w:rsidR="00F359AC" w:rsidRDefault="00F359AC" w:rsidP="00AA43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8EE1" w14:textId="77777777" w:rsidR="00597BF1" w:rsidRDefault="00597BF1" w:rsidP="00F359AC">
      <w:pPr>
        <w:spacing w:after="0" w:line="240" w:lineRule="auto"/>
      </w:pPr>
      <w:r>
        <w:separator/>
      </w:r>
    </w:p>
  </w:footnote>
  <w:footnote w:type="continuationSeparator" w:id="0">
    <w:p w14:paraId="644553D2" w14:textId="77777777" w:rsidR="00597BF1" w:rsidRDefault="00597BF1" w:rsidP="00F3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3AC6" w14:textId="166D3724" w:rsidR="00F359AC" w:rsidRDefault="00620A4C" w:rsidP="00520ED2">
    <w:pPr>
      <w:pStyle w:val="a3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23EAED3" wp14:editId="40137B41">
          <wp:simplePos x="0" y="0"/>
          <wp:positionH relativeFrom="column">
            <wp:posOffset>5526</wp:posOffset>
          </wp:positionH>
          <wp:positionV relativeFrom="paragraph">
            <wp:posOffset>138880</wp:posOffset>
          </wp:positionV>
          <wp:extent cx="2224586" cy="324888"/>
          <wp:effectExtent l="0" t="0" r="444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110" cy="32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B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04BEF0" wp14:editId="741B7C03">
              <wp:simplePos x="0" y="0"/>
              <wp:positionH relativeFrom="column">
                <wp:posOffset>0</wp:posOffset>
              </wp:positionH>
              <wp:positionV relativeFrom="paragraph">
                <wp:posOffset>640810</wp:posOffset>
              </wp:positionV>
              <wp:extent cx="6362700" cy="0"/>
              <wp:effectExtent l="0" t="0" r="0" b="0"/>
              <wp:wrapNone/>
              <wp:docPr id="80" name="Ευθεία γραμμή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411136" id="Ευθεία γραμμή σύνδεσης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5pt" to="50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C240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12"/>
    <w:multiLevelType w:val="hybridMultilevel"/>
    <w:tmpl w:val="4E848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AFB"/>
    <w:multiLevelType w:val="hybridMultilevel"/>
    <w:tmpl w:val="D0588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A83"/>
    <w:multiLevelType w:val="hybridMultilevel"/>
    <w:tmpl w:val="CC1E3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356"/>
    <w:multiLevelType w:val="hybridMultilevel"/>
    <w:tmpl w:val="9CDE8C66"/>
    <w:lvl w:ilvl="0" w:tplc="0408000F">
      <w:start w:val="1"/>
      <w:numFmt w:val="decimal"/>
      <w:lvlText w:val="%1."/>
      <w:lvlJc w:val="left"/>
      <w:pPr>
        <w:ind w:left="482" w:hanging="284"/>
      </w:pPr>
      <w:rPr>
        <w:rFonts w:hint="default"/>
        <w:w w:val="100"/>
        <w:sz w:val="22"/>
        <w:szCs w:val="22"/>
        <w:lang w:val="el-GR" w:eastAsia="en-US" w:bidi="ar-SA"/>
      </w:rPr>
    </w:lvl>
    <w:lvl w:ilvl="1" w:tplc="C456A098">
      <w:numFmt w:val="bullet"/>
      <w:lvlText w:val="•"/>
      <w:lvlJc w:val="left"/>
      <w:pPr>
        <w:ind w:left="1302" w:hanging="284"/>
      </w:pPr>
      <w:rPr>
        <w:rFonts w:hint="default"/>
        <w:lang w:val="el-GR" w:eastAsia="en-US" w:bidi="ar-SA"/>
      </w:rPr>
    </w:lvl>
    <w:lvl w:ilvl="2" w:tplc="892E3E34">
      <w:numFmt w:val="bullet"/>
      <w:lvlText w:val="•"/>
      <w:lvlJc w:val="left"/>
      <w:pPr>
        <w:ind w:left="2125" w:hanging="284"/>
      </w:pPr>
      <w:rPr>
        <w:rFonts w:hint="default"/>
        <w:lang w:val="el-GR" w:eastAsia="en-US" w:bidi="ar-SA"/>
      </w:rPr>
    </w:lvl>
    <w:lvl w:ilvl="3" w:tplc="9BF2FC1A">
      <w:numFmt w:val="bullet"/>
      <w:lvlText w:val="•"/>
      <w:lvlJc w:val="left"/>
      <w:pPr>
        <w:ind w:left="2947" w:hanging="284"/>
      </w:pPr>
      <w:rPr>
        <w:rFonts w:hint="default"/>
        <w:lang w:val="el-GR" w:eastAsia="en-US" w:bidi="ar-SA"/>
      </w:rPr>
    </w:lvl>
    <w:lvl w:ilvl="4" w:tplc="3E9C5108">
      <w:numFmt w:val="bullet"/>
      <w:lvlText w:val="•"/>
      <w:lvlJc w:val="left"/>
      <w:pPr>
        <w:ind w:left="3770" w:hanging="284"/>
      </w:pPr>
      <w:rPr>
        <w:rFonts w:hint="default"/>
        <w:lang w:val="el-GR" w:eastAsia="en-US" w:bidi="ar-SA"/>
      </w:rPr>
    </w:lvl>
    <w:lvl w:ilvl="5" w:tplc="202ECEE0">
      <w:numFmt w:val="bullet"/>
      <w:lvlText w:val="•"/>
      <w:lvlJc w:val="left"/>
      <w:pPr>
        <w:ind w:left="4593" w:hanging="284"/>
      </w:pPr>
      <w:rPr>
        <w:rFonts w:hint="default"/>
        <w:lang w:val="el-GR" w:eastAsia="en-US" w:bidi="ar-SA"/>
      </w:rPr>
    </w:lvl>
    <w:lvl w:ilvl="6" w:tplc="1EE4749E">
      <w:numFmt w:val="bullet"/>
      <w:lvlText w:val="•"/>
      <w:lvlJc w:val="left"/>
      <w:pPr>
        <w:ind w:left="5415" w:hanging="284"/>
      </w:pPr>
      <w:rPr>
        <w:rFonts w:hint="default"/>
        <w:lang w:val="el-GR" w:eastAsia="en-US" w:bidi="ar-SA"/>
      </w:rPr>
    </w:lvl>
    <w:lvl w:ilvl="7" w:tplc="6EE23D56">
      <w:numFmt w:val="bullet"/>
      <w:lvlText w:val="•"/>
      <w:lvlJc w:val="left"/>
      <w:pPr>
        <w:ind w:left="6238" w:hanging="284"/>
      </w:pPr>
      <w:rPr>
        <w:rFonts w:hint="default"/>
        <w:lang w:val="el-GR" w:eastAsia="en-US" w:bidi="ar-SA"/>
      </w:rPr>
    </w:lvl>
    <w:lvl w:ilvl="8" w:tplc="8E68AF8C">
      <w:numFmt w:val="bullet"/>
      <w:lvlText w:val="•"/>
      <w:lvlJc w:val="left"/>
      <w:pPr>
        <w:ind w:left="7061" w:hanging="284"/>
      </w:pPr>
      <w:rPr>
        <w:rFonts w:hint="default"/>
        <w:lang w:val="el-GR" w:eastAsia="en-US" w:bidi="ar-SA"/>
      </w:rPr>
    </w:lvl>
  </w:abstractNum>
  <w:abstractNum w:abstractNumId="4">
    <w:nsid w:val="28544D84"/>
    <w:multiLevelType w:val="hybridMultilevel"/>
    <w:tmpl w:val="1DAC9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3B30"/>
    <w:multiLevelType w:val="hybridMultilevel"/>
    <w:tmpl w:val="B4DE2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38A0"/>
    <w:multiLevelType w:val="hybridMultilevel"/>
    <w:tmpl w:val="3E00F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54BD"/>
    <w:multiLevelType w:val="hybridMultilevel"/>
    <w:tmpl w:val="4F08405E"/>
    <w:lvl w:ilvl="0" w:tplc="0408000F">
      <w:start w:val="1"/>
      <w:numFmt w:val="decimal"/>
      <w:lvlText w:val="%1."/>
      <w:lvlJc w:val="left"/>
      <w:pPr>
        <w:ind w:left="482" w:hanging="284"/>
      </w:pPr>
      <w:rPr>
        <w:rFonts w:hint="default"/>
        <w:w w:val="100"/>
        <w:sz w:val="22"/>
        <w:szCs w:val="22"/>
        <w:lang w:val="el-GR" w:eastAsia="en-US" w:bidi="ar-SA"/>
      </w:rPr>
    </w:lvl>
    <w:lvl w:ilvl="1" w:tplc="C456A098">
      <w:numFmt w:val="bullet"/>
      <w:lvlText w:val="•"/>
      <w:lvlJc w:val="left"/>
      <w:pPr>
        <w:ind w:left="1302" w:hanging="284"/>
      </w:pPr>
      <w:rPr>
        <w:rFonts w:hint="default"/>
        <w:lang w:val="el-GR" w:eastAsia="en-US" w:bidi="ar-SA"/>
      </w:rPr>
    </w:lvl>
    <w:lvl w:ilvl="2" w:tplc="892E3E34">
      <w:numFmt w:val="bullet"/>
      <w:lvlText w:val="•"/>
      <w:lvlJc w:val="left"/>
      <w:pPr>
        <w:ind w:left="2125" w:hanging="284"/>
      </w:pPr>
      <w:rPr>
        <w:rFonts w:hint="default"/>
        <w:lang w:val="el-GR" w:eastAsia="en-US" w:bidi="ar-SA"/>
      </w:rPr>
    </w:lvl>
    <w:lvl w:ilvl="3" w:tplc="9BF2FC1A">
      <w:numFmt w:val="bullet"/>
      <w:lvlText w:val="•"/>
      <w:lvlJc w:val="left"/>
      <w:pPr>
        <w:ind w:left="2947" w:hanging="284"/>
      </w:pPr>
      <w:rPr>
        <w:rFonts w:hint="default"/>
        <w:lang w:val="el-GR" w:eastAsia="en-US" w:bidi="ar-SA"/>
      </w:rPr>
    </w:lvl>
    <w:lvl w:ilvl="4" w:tplc="3E9C5108">
      <w:numFmt w:val="bullet"/>
      <w:lvlText w:val="•"/>
      <w:lvlJc w:val="left"/>
      <w:pPr>
        <w:ind w:left="3770" w:hanging="284"/>
      </w:pPr>
      <w:rPr>
        <w:rFonts w:hint="default"/>
        <w:lang w:val="el-GR" w:eastAsia="en-US" w:bidi="ar-SA"/>
      </w:rPr>
    </w:lvl>
    <w:lvl w:ilvl="5" w:tplc="202ECEE0">
      <w:numFmt w:val="bullet"/>
      <w:lvlText w:val="•"/>
      <w:lvlJc w:val="left"/>
      <w:pPr>
        <w:ind w:left="4593" w:hanging="284"/>
      </w:pPr>
      <w:rPr>
        <w:rFonts w:hint="default"/>
        <w:lang w:val="el-GR" w:eastAsia="en-US" w:bidi="ar-SA"/>
      </w:rPr>
    </w:lvl>
    <w:lvl w:ilvl="6" w:tplc="1EE4749E">
      <w:numFmt w:val="bullet"/>
      <w:lvlText w:val="•"/>
      <w:lvlJc w:val="left"/>
      <w:pPr>
        <w:ind w:left="5415" w:hanging="284"/>
      </w:pPr>
      <w:rPr>
        <w:rFonts w:hint="default"/>
        <w:lang w:val="el-GR" w:eastAsia="en-US" w:bidi="ar-SA"/>
      </w:rPr>
    </w:lvl>
    <w:lvl w:ilvl="7" w:tplc="6EE23D56">
      <w:numFmt w:val="bullet"/>
      <w:lvlText w:val="•"/>
      <w:lvlJc w:val="left"/>
      <w:pPr>
        <w:ind w:left="6238" w:hanging="284"/>
      </w:pPr>
      <w:rPr>
        <w:rFonts w:hint="default"/>
        <w:lang w:val="el-GR" w:eastAsia="en-US" w:bidi="ar-SA"/>
      </w:rPr>
    </w:lvl>
    <w:lvl w:ilvl="8" w:tplc="8E68AF8C">
      <w:numFmt w:val="bullet"/>
      <w:lvlText w:val="•"/>
      <w:lvlJc w:val="left"/>
      <w:pPr>
        <w:ind w:left="7061" w:hanging="284"/>
      </w:pPr>
      <w:rPr>
        <w:rFonts w:hint="default"/>
        <w:lang w:val="el-GR" w:eastAsia="en-US" w:bidi="ar-SA"/>
      </w:rPr>
    </w:lvl>
  </w:abstractNum>
  <w:abstractNum w:abstractNumId="8">
    <w:nsid w:val="2FA160C2"/>
    <w:multiLevelType w:val="hybridMultilevel"/>
    <w:tmpl w:val="C41E542E"/>
    <w:lvl w:ilvl="0" w:tplc="FFDE70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363F"/>
    <w:multiLevelType w:val="hybridMultilevel"/>
    <w:tmpl w:val="273EBDA8"/>
    <w:lvl w:ilvl="0" w:tplc="9676A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8091F"/>
    <w:multiLevelType w:val="hybridMultilevel"/>
    <w:tmpl w:val="10341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7F66"/>
    <w:multiLevelType w:val="hybridMultilevel"/>
    <w:tmpl w:val="76004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03F1C"/>
    <w:multiLevelType w:val="hybridMultilevel"/>
    <w:tmpl w:val="44AC064C"/>
    <w:lvl w:ilvl="0" w:tplc="D750B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525F"/>
    <w:multiLevelType w:val="hybridMultilevel"/>
    <w:tmpl w:val="9F6A4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50DEB"/>
    <w:multiLevelType w:val="hybridMultilevel"/>
    <w:tmpl w:val="330EE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F43EA"/>
    <w:multiLevelType w:val="hybridMultilevel"/>
    <w:tmpl w:val="E7DA21DA"/>
    <w:lvl w:ilvl="0" w:tplc="93E679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814FD"/>
    <w:multiLevelType w:val="hybridMultilevel"/>
    <w:tmpl w:val="3A3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A47D2"/>
    <w:multiLevelType w:val="hybridMultilevel"/>
    <w:tmpl w:val="4954AB0E"/>
    <w:lvl w:ilvl="0" w:tplc="90B04A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E486E"/>
    <w:multiLevelType w:val="hybridMultilevel"/>
    <w:tmpl w:val="CD245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2DE8"/>
    <w:multiLevelType w:val="hybridMultilevel"/>
    <w:tmpl w:val="AF365F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BB009D"/>
    <w:multiLevelType w:val="hybridMultilevel"/>
    <w:tmpl w:val="54581E4C"/>
    <w:lvl w:ilvl="0" w:tplc="C308C576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456A098">
      <w:numFmt w:val="bullet"/>
      <w:lvlText w:val="•"/>
      <w:lvlJc w:val="left"/>
      <w:pPr>
        <w:ind w:left="1302" w:hanging="284"/>
      </w:pPr>
      <w:rPr>
        <w:rFonts w:hint="default"/>
        <w:lang w:val="el-GR" w:eastAsia="en-US" w:bidi="ar-SA"/>
      </w:rPr>
    </w:lvl>
    <w:lvl w:ilvl="2" w:tplc="892E3E34">
      <w:numFmt w:val="bullet"/>
      <w:lvlText w:val="•"/>
      <w:lvlJc w:val="left"/>
      <w:pPr>
        <w:ind w:left="2125" w:hanging="284"/>
      </w:pPr>
      <w:rPr>
        <w:rFonts w:hint="default"/>
        <w:lang w:val="el-GR" w:eastAsia="en-US" w:bidi="ar-SA"/>
      </w:rPr>
    </w:lvl>
    <w:lvl w:ilvl="3" w:tplc="9BF2FC1A">
      <w:numFmt w:val="bullet"/>
      <w:lvlText w:val="•"/>
      <w:lvlJc w:val="left"/>
      <w:pPr>
        <w:ind w:left="2947" w:hanging="284"/>
      </w:pPr>
      <w:rPr>
        <w:rFonts w:hint="default"/>
        <w:lang w:val="el-GR" w:eastAsia="en-US" w:bidi="ar-SA"/>
      </w:rPr>
    </w:lvl>
    <w:lvl w:ilvl="4" w:tplc="3E9C5108">
      <w:numFmt w:val="bullet"/>
      <w:lvlText w:val="•"/>
      <w:lvlJc w:val="left"/>
      <w:pPr>
        <w:ind w:left="3770" w:hanging="284"/>
      </w:pPr>
      <w:rPr>
        <w:rFonts w:hint="default"/>
        <w:lang w:val="el-GR" w:eastAsia="en-US" w:bidi="ar-SA"/>
      </w:rPr>
    </w:lvl>
    <w:lvl w:ilvl="5" w:tplc="202ECEE0">
      <w:numFmt w:val="bullet"/>
      <w:lvlText w:val="•"/>
      <w:lvlJc w:val="left"/>
      <w:pPr>
        <w:ind w:left="4593" w:hanging="284"/>
      </w:pPr>
      <w:rPr>
        <w:rFonts w:hint="default"/>
        <w:lang w:val="el-GR" w:eastAsia="en-US" w:bidi="ar-SA"/>
      </w:rPr>
    </w:lvl>
    <w:lvl w:ilvl="6" w:tplc="1EE4749E">
      <w:numFmt w:val="bullet"/>
      <w:lvlText w:val="•"/>
      <w:lvlJc w:val="left"/>
      <w:pPr>
        <w:ind w:left="5415" w:hanging="284"/>
      </w:pPr>
      <w:rPr>
        <w:rFonts w:hint="default"/>
        <w:lang w:val="el-GR" w:eastAsia="en-US" w:bidi="ar-SA"/>
      </w:rPr>
    </w:lvl>
    <w:lvl w:ilvl="7" w:tplc="6EE23D56">
      <w:numFmt w:val="bullet"/>
      <w:lvlText w:val="•"/>
      <w:lvlJc w:val="left"/>
      <w:pPr>
        <w:ind w:left="6238" w:hanging="284"/>
      </w:pPr>
      <w:rPr>
        <w:rFonts w:hint="default"/>
        <w:lang w:val="el-GR" w:eastAsia="en-US" w:bidi="ar-SA"/>
      </w:rPr>
    </w:lvl>
    <w:lvl w:ilvl="8" w:tplc="8E68AF8C">
      <w:numFmt w:val="bullet"/>
      <w:lvlText w:val="•"/>
      <w:lvlJc w:val="left"/>
      <w:pPr>
        <w:ind w:left="7061" w:hanging="284"/>
      </w:pPr>
      <w:rPr>
        <w:rFonts w:hint="default"/>
        <w:lang w:val="el-GR" w:eastAsia="en-US" w:bidi="ar-SA"/>
      </w:rPr>
    </w:lvl>
  </w:abstractNum>
  <w:abstractNum w:abstractNumId="21">
    <w:nsid w:val="7ED349FF"/>
    <w:multiLevelType w:val="hybridMultilevel"/>
    <w:tmpl w:val="08CE4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20"/>
  </w:num>
  <w:num w:numId="15">
    <w:abstractNumId w:val="3"/>
  </w:num>
  <w:num w:numId="16">
    <w:abstractNumId w:val="7"/>
  </w:num>
  <w:num w:numId="17">
    <w:abstractNumId w:val="13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C"/>
    <w:rsid w:val="00012859"/>
    <w:rsid w:val="00022040"/>
    <w:rsid w:val="0002688C"/>
    <w:rsid w:val="00057D58"/>
    <w:rsid w:val="00073BAC"/>
    <w:rsid w:val="00080CA7"/>
    <w:rsid w:val="00080F3B"/>
    <w:rsid w:val="000916D7"/>
    <w:rsid w:val="00092E6B"/>
    <w:rsid w:val="00093EE1"/>
    <w:rsid w:val="000B7BDD"/>
    <w:rsid w:val="000D135E"/>
    <w:rsid w:val="000D37C1"/>
    <w:rsid w:val="000D69D6"/>
    <w:rsid w:val="000E719D"/>
    <w:rsid w:val="000F57BA"/>
    <w:rsid w:val="001001EA"/>
    <w:rsid w:val="00110AC3"/>
    <w:rsid w:val="00130C74"/>
    <w:rsid w:val="001364CA"/>
    <w:rsid w:val="0016049C"/>
    <w:rsid w:val="001719BE"/>
    <w:rsid w:val="0017757E"/>
    <w:rsid w:val="00191075"/>
    <w:rsid w:val="00196485"/>
    <w:rsid w:val="001A55D4"/>
    <w:rsid w:val="001A734C"/>
    <w:rsid w:val="001B30E4"/>
    <w:rsid w:val="001D2A1F"/>
    <w:rsid w:val="001D48E8"/>
    <w:rsid w:val="001E5A60"/>
    <w:rsid w:val="00203794"/>
    <w:rsid w:val="0024704E"/>
    <w:rsid w:val="00281AE6"/>
    <w:rsid w:val="002C4F32"/>
    <w:rsid w:val="002C592A"/>
    <w:rsid w:val="002D5BD4"/>
    <w:rsid w:val="002F641F"/>
    <w:rsid w:val="00300CF1"/>
    <w:rsid w:val="00302C3A"/>
    <w:rsid w:val="00304E55"/>
    <w:rsid w:val="003205A1"/>
    <w:rsid w:val="00323347"/>
    <w:rsid w:val="003268E0"/>
    <w:rsid w:val="0032718F"/>
    <w:rsid w:val="003627A9"/>
    <w:rsid w:val="003842D0"/>
    <w:rsid w:val="00390A4F"/>
    <w:rsid w:val="003920DD"/>
    <w:rsid w:val="00393E8A"/>
    <w:rsid w:val="003A5E7C"/>
    <w:rsid w:val="003B2CDB"/>
    <w:rsid w:val="003B755E"/>
    <w:rsid w:val="003D22C6"/>
    <w:rsid w:val="003D3CF7"/>
    <w:rsid w:val="003E3C08"/>
    <w:rsid w:val="003F5E8C"/>
    <w:rsid w:val="00402318"/>
    <w:rsid w:val="004059EE"/>
    <w:rsid w:val="004163E5"/>
    <w:rsid w:val="0042225B"/>
    <w:rsid w:val="00432316"/>
    <w:rsid w:val="004521FE"/>
    <w:rsid w:val="004763CF"/>
    <w:rsid w:val="00481389"/>
    <w:rsid w:val="00482D68"/>
    <w:rsid w:val="00483928"/>
    <w:rsid w:val="004B7370"/>
    <w:rsid w:val="005077A9"/>
    <w:rsid w:val="00520ED2"/>
    <w:rsid w:val="00560D29"/>
    <w:rsid w:val="0057269D"/>
    <w:rsid w:val="00577247"/>
    <w:rsid w:val="00597BF1"/>
    <w:rsid w:val="005A1839"/>
    <w:rsid w:val="005B5DCD"/>
    <w:rsid w:val="005C2753"/>
    <w:rsid w:val="00605B7E"/>
    <w:rsid w:val="00614130"/>
    <w:rsid w:val="00620A4C"/>
    <w:rsid w:val="00620BBB"/>
    <w:rsid w:val="0064355E"/>
    <w:rsid w:val="006517DD"/>
    <w:rsid w:val="00654FE2"/>
    <w:rsid w:val="006A2C56"/>
    <w:rsid w:val="006A3511"/>
    <w:rsid w:val="006A64BD"/>
    <w:rsid w:val="006B3A0D"/>
    <w:rsid w:val="006B6730"/>
    <w:rsid w:val="006B6C90"/>
    <w:rsid w:val="006C4D3D"/>
    <w:rsid w:val="006F09B2"/>
    <w:rsid w:val="006F0E86"/>
    <w:rsid w:val="00712AEB"/>
    <w:rsid w:val="007159A0"/>
    <w:rsid w:val="00725C79"/>
    <w:rsid w:val="007320E8"/>
    <w:rsid w:val="00734627"/>
    <w:rsid w:val="007778F3"/>
    <w:rsid w:val="00786485"/>
    <w:rsid w:val="00787562"/>
    <w:rsid w:val="00797644"/>
    <w:rsid w:val="007A160B"/>
    <w:rsid w:val="007D0BE3"/>
    <w:rsid w:val="007F5BCC"/>
    <w:rsid w:val="007F689E"/>
    <w:rsid w:val="007F7ECC"/>
    <w:rsid w:val="00807574"/>
    <w:rsid w:val="00810F3E"/>
    <w:rsid w:val="00823AC5"/>
    <w:rsid w:val="0082531F"/>
    <w:rsid w:val="00857DC7"/>
    <w:rsid w:val="00867E7F"/>
    <w:rsid w:val="00877D02"/>
    <w:rsid w:val="00896FC3"/>
    <w:rsid w:val="008B078E"/>
    <w:rsid w:val="008C0244"/>
    <w:rsid w:val="008D21E5"/>
    <w:rsid w:val="008D60FD"/>
    <w:rsid w:val="008D7D41"/>
    <w:rsid w:val="008E4350"/>
    <w:rsid w:val="00902AF6"/>
    <w:rsid w:val="009043CE"/>
    <w:rsid w:val="00904FAF"/>
    <w:rsid w:val="009168FC"/>
    <w:rsid w:val="009528AC"/>
    <w:rsid w:val="009606B9"/>
    <w:rsid w:val="00964F24"/>
    <w:rsid w:val="00967E64"/>
    <w:rsid w:val="00972FD4"/>
    <w:rsid w:val="009B3F49"/>
    <w:rsid w:val="009B5A2B"/>
    <w:rsid w:val="009E0926"/>
    <w:rsid w:val="009E0A1C"/>
    <w:rsid w:val="009E7FE7"/>
    <w:rsid w:val="009F27A8"/>
    <w:rsid w:val="009F2FE8"/>
    <w:rsid w:val="00A02F28"/>
    <w:rsid w:val="00A105AF"/>
    <w:rsid w:val="00A1543C"/>
    <w:rsid w:val="00A17F43"/>
    <w:rsid w:val="00A229F2"/>
    <w:rsid w:val="00A23CBF"/>
    <w:rsid w:val="00A2762A"/>
    <w:rsid w:val="00A37B75"/>
    <w:rsid w:val="00A64417"/>
    <w:rsid w:val="00A64EB6"/>
    <w:rsid w:val="00A6617A"/>
    <w:rsid w:val="00A72D53"/>
    <w:rsid w:val="00A72D5A"/>
    <w:rsid w:val="00A80546"/>
    <w:rsid w:val="00A90119"/>
    <w:rsid w:val="00A951BC"/>
    <w:rsid w:val="00A960F4"/>
    <w:rsid w:val="00AA432E"/>
    <w:rsid w:val="00AC0996"/>
    <w:rsid w:val="00AE0BCE"/>
    <w:rsid w:val="00AE3A9E"/>
    <w:rsid w:val="00AE653A"/>
    <w:rsid w:val="00B06221"/>
    <w:rsid w:val="00B11B8E"/>
    <w:rsid w:val="00B126EF"/>
    <w:rsid w:val="00B403BD"/>
    <w:rsid w:val="00B4465B"/>
    <w:rsid w:val="00B56A02"/>
    <w:rsid w:val="00B8154C"/>
    <w:rsid w:val="00B861A5"/>
    <w:rsid w:val="00B8658E"/>
    <w:rsid w:val="00BA222C"/>
    <w:rsid w:val="00BB5C54"/>
    <w:rsid w:val="00BE7974"/>
    <w:rsid w:val="00C04602"/>
    <w:rsid w:val="00C24000"/>
    <w:rsid w:val="00C35EF9"/>
    <w:rsid w:val="00C3781D"/>
    <w:rsid w:val="00C41167"/>
    <w:rsid w:val="00C53F40"/>
    <w:rsid w:val="00C70D83"/>
    <w:rsid w:val="00C81B27"/>
    <w:rsid w:val="00C961DA"/>
    <w:rsid w:val="00CB15A8"/>
    <w:rsid w:val="00CB24BE"/>
    <w:rsid w:val="00CC0D63"/>
    <w:rsid w:val="00CD4AEE"/>
    <w:rsid w:val="00D170CC"/>
    <w:rsid w:val="00D215E9"/>
    <w:rsid w:val="00D365AD"/>
    <w:rsid w:val="00D379BC"/>
    <w:rsid w:val="00D420AC"/>
    <w:rsid w:val="00D57AAB"/>
    <w:rsid w:val="00D65EF0"/>
    <w:rsid w:val="00D67BA4"/>
    <w:rsid w:val="00D722EE"/>
    <w:rsid w:val="00D76012"/>
    <w:rsid w:val="00DB211A"/>
    <w:rsid w:val="00DE72D8"/>
    <w:rsid w:val="00E01279"/>
    <w:rsid w:val="00E329DB"/>
    <w:rsid w:val="00E3434C"/>
    <w:rsid w:val="00E462F0"/>
    <w:rsid w:val="00E53157"/>
    <w:rsid w:val="00E82789"/>
    <w:rsid w:val="00E87877"/>
    <w:rsid w:val="00EA0961"/>
    <w:rsid w:val="00EA1502"/>
    <w:rsid w:val="00EA3EE8"/>
    <w:rsid w:val="00EC1E4D"/>
    <w:rsid w:val="00EE5E62"/>
    <w:rsid w:val="00EF7BDE"/>
    <w:rsid w:val="00F0238E"/>
    <w:rsid w:val="00F23115"/>
    <w:rsid w:val="00F359AC"/>
    <w:rsid w:val="00F433CC"/>
    <w:rsid w:val="00F43E74"/>
    <w:rsid w:val="00F440D4"/>
    <w:rsid w:val="00F7482B"/>
    <w:rsid w:val="00FB330B"/>
    <w:rsid w:val="00FC1876"/>
    <w:rsid w:val="00FE0F35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ED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49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E0BCE"/>
    <w:pPr>
      <w:widowControl w:val="0"/>
      <w:autoSpaceDE w:val="0"/>
      <w:autoSpaceDN w:val="0"/>
      <w:spacing w:after="0" w:line="240" w:lineRule="auto"/>
      <w:ind w:left="200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59AC"/>
  </w:style>
  <w:style w:type="paragraph" w:styleId="a4">
    <w:name w:val="footer"/>
    <w:basedOn w:val="a"/>
    <w:link w:val="Char0"/>
    <w:uiPriority w:val="99"/>
    <w:unhideWhenUsed/>
    <w:rsid w:val="00F35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59AC"/>
  </w:style>
  <w:style w:type="paragraph" w:styleId="a5">
    <w:name w:val="Balloon Text"/>
    <w:basedOn w:val="a"/>
    <w:link w:val="Char1"/>
    <w:uiPriority w:val="99"/>
    <w:semiHidden/>
    <w:unhideWhenUsed/>
    <w:rsid w:val="006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6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64BD"/>
    <w:pPr>
      <w:ind w:left="720"/>
      <w:contextualSpacing/>
    </w:pPr>
  </w:style>
  <w:style w:type="table" w:styleId="a7">
    <w:name w:val="Table Grid"/>
    <w:basedOn w:val="a1"/>
    <w:uiPriority w:val="39"/>
    <w:rsid w:val="00C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6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A1C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E0BCE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a8">
    <w:name w:val="Body Text"/>
    <w:basedOn w:val="a"/>
    <w:link w:val="Char2"/>
    <w:uiPriority w:val="1"/>
    <w:qFormat/>
    <w:rsid w:val="00AE0B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Char2">
    <w:name w:val="Σώμα κειμένου Char"/>
    <w:basedOn w:val="a0"/>
    <w:link w:val="a8"/>
    <w:uiPriority w:val="1"/>
    <w:rsid w:val="00AE0BCE"/>
    <w:rPr>
      <w:rFonts w:ascii="Calibri" w:eastAsia="Calibri" w:hAnsi="Calibri" w:cs="Calibri"/>
    </w:rPr>
  </w:style>
  <w:style w:type="paragraph" w:styleId="a9">
    <w:name w:val="Title"/>
    <w:basedOn w:val="a"/>
    <w:link w:val="Char3"/>
    <w:uiPriority w:val="10"/>
    <w:qFormat/>
    <w:rsid w:val="00AE0BCE"/>
    <w:pPr>
      <w:widowControl w:val="0"/>
      <w:autoSpaceDE w:val="0"/>
      <w:autoSpaceDN w:val="0"/>
      <w:spacing w:before="179" w:after="0" w:line="240" w:lineRule="auto"/>
      <w:ind w:left="411" w:right="411" w:hanging="1"/>
      <w:jc w:val="center"/>
    </w:pPr>
    <w:rPr>
      <w:rFonts w:ascii="Calibri" w:eastAsia="Calibri" w:hAnsi="Calibri" w:cs="Calibri"/>
      <w:b/>
      <w:bCs/>
      <w:sz w:val="28"/>
      <w:szCs w:val="28"/>
      <w:lang w:val="el-GR"/>
    </w:rPr>
  </w:style>
  <w:style w:type="character" w:customStyle="1" w:styleId="Char3">
    <w:name w:val="Τίτλος Char"/>
    <w:basedOn w:val="a0"/>
    <w:link w:val="a9"/>
    <w:uiPriority w:val="10"/>
    <w:rsid w:val="00AE0BCE"/>
    <w:rPr>
      <w:rFonts w:ascii="Calibri" w:eastAsia="Calibri" w:hAnsi="Calibri" w:cs="Calibri"/>
      <w:b/>
      <w:bCs/>
      <w:sz w:val="28"/>
      <w:szCs w:val="28"/>
    </w:rPr>
  </w:style>
  <w:style w:type="paragraph" w:customStyle="1" w:styleId="Default">
    <w:name w:val="Default"/>
    <w:rsid w:val="00916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49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E0BCE"/>
    <w:pPr>
      <w:widowControl w:val="0"/>
      <w:autoSpaceDE w:val="0"/>
      <w:autoSpaceDN w:val="0"/>
      <w:spacing w:after="0" w:line="240" w:lineRule="auto"/>
      <w:ind w:left="200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59AC"/>
  </w:style>
  <w:style w:type="paragraph" w:styleId="a4">
    <w:name w:val="footer"/>
    <w:basedOn w:val="a"/>
    <w:link w:val="Char0"/>
    <w:uiPriority w:val="99"/>
    <w:unhideWhenUsed/>
    <w:rsid w:val="00F359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59AC"/>
  </w:style>
  <w:style w:type="paragraph" w:styleId="a5">
    <w:name w:val="Balloon Text"/>
    <w:basedOn w:val="a"/>
    <w:link w:val="Char1"/>
    <w:uiPriority w:val="99"/>
    <w:semiHidden/>
    <w:unhideWhenUsed/>
    <w:rsid w:val="006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6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64BD"/>
    <w:pPr>
      <w:ind w:left="720"/>
      <w:contextualSpacing/>
    </w:pPr>
  </w:style>
  <w:style w:type="table" w:styleId="a7">
    <w:name w:val="Table Grid"/>
    <w:basedOn w:val="a1"/>
    <w:uiPriority w:val="39"/>
    <w:rsid w:val="00C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6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A1C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E0BCE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a8">
    <w:name w:val="Body Text"/>
    <w:basedOn w:val="a"/>
    <w:link w:val="Char2"/>
    <w:uiPriority w:val="1"/>
    <w:qFormat/>
    <w:rsid w:val="00AE0B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Char2">
    <w:name w:val="Σώμα κειμένου Char"/>
    <w:basedOn w:val="a0"/>
    <w:link w:val="a8"/>
    <w:uiPriority w:val="1"/>
    <w:rsid w:val="00AE0BCE"/>
    <w:rPr>
      <w:rFonts w:ascii="Calibri" w:eastAsia="Calibri" w:hAnsi="Calibri" w:cs="Calibri"/>
    </w:rPr>
  </w:style>
  <w:style w:type="paragraph" w:styleId="a9">
    <w:name w:val="Title"/>
    <w:basedOn w:val="a"/>
    <w:link w:val="Char3"/>
    <w:uiPriority w:val="10"/>
    <w:qFormat/>
    <w:rsid w:val="00AE0BCE"/>
    <w:pPr>
      <w:widowControl w:val="0"/>
      <w:autoSpaceDE w:val="0"/>
      <w:autoSpaceDN w:val="0"/>
      <w:spacing w:before="179" w:after="0" w:line="240" w:lineRule="auto"/>
      <w:ind w:left="411" w:right="411" w:hanging="1"/>
      <w:jc w:val="center"/>
    </w:pPr>
    <w:rPr>
      <w:rFonts w:ascii="Calibri" w:eastAsia="Calibri" w:hAnsi="Calibri" w:cs="Calibri"/>
      <w:b/>
      <w:bCs/>
      <w:sz w:val="28"/>
      <w:szCs w:val="28"/>
      <w:lang w:val="el-GR"/>
    </w:rPr>
  </w:style>
  <w:style w:type="character" w:customStyle="1" w:styleId="Char3">
    <w:name w:val="Τίτλος Char"/>
    <w:basedOn w:val="a0"/>
    <w:link w:val="a9"/>
    <w:uiPriority w:val="10"/>
    <w:rsid w:val="00AE0BCE"/>
    <w:rPr>
      <w:rFonts w:ascii="Calibri" w:eastAsia="Calibri" w:hAnsi="Calibri" w:cs="Calibri"/>
      <w:b/>
      <w:bCs/>
      <w:sz w:val="28"/>
      <w:szCs w:val="28"/>
    </w:rPr>
  </w:style>
  <w:style w:type="paragraph" w:customStyle="1" w:styleId="Default">
    <w:name w:val="Default"/>
    <w:rsid w:val="00916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instdrg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instdrg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drg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C733-4695-4C24-B0C0-D67A64CF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Christopoulou Evgenia</dc:creator>
  <cp:keywords/>
  <dc:description/>
  <cp:lastModifiedBy>KetekNY-8</cp:lastModifiedBy>
  <cp:revision>29</cp:revision>
  <cp:lastPrinted>2022-02-23T09:47:00Z</cp:lastPrinted>
  <dcterms:created xsi:type="dcterms:W3CDTF">2022-02-23T08:27:00Z</dcterms:created>
  <dcterms:modified xsi:type="dcterms:W3CDTF">2022-03-02T10:26:00Z</dcterms:modified>
</cp:coreProperties>
</file>